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33228126"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00430265">
        <w:rPr>
          <w:rFonts w:eastAsiaTheme="minor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133A74" w:rsidRPr="00133A74">
        <w:rPr>
          <w:rFonts w:eastAsiaTheme="minorEastAsia"/>
          <w:b/>
          <w:sz w:val="24"/>
          <w:lang w:eastAsia="zh-CN"/>
        </w:rPr>
        <w:t>R2-2210144</w:t>
      </w:r>
    </w:p>
    <w:p w14:paraId="602DEBA1" w14:textId="159B6B19" w:rsid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C20177">
        <w:rPr>
          <w:rFonts w:eastAsiaTheme="minorEastAsia"/>
          <w:b/>
          <w:sz w:val="24"/>
          <w:lang w:eastAsia="zh-CN"/>
        </w:rPr>
        <w:t>1</w:t>
      </w:r>
      <w:r w:rsidR="00430265">
        <w:rPr>
          <w:rFonts w:eastAsiaTheme="minorEastAsia"/>
          <w:b/>
          <w:sz w:val="24"/>
          <w:lang w:eastAsia="zh-CN"/>
        </w:rPr>
        <w:t>0</w:t>
      </w:r>
      <w:r w:rsidR="00C20177" w:rsidRPr="00C20177">
        <w:rPr>
          <w:rFonts w:eastAsiaTheme="minorEastAsia"/>
          <w:b/>
          <w:sz w:val="24"/>
          <w:vertAlign w:val="superscript"/>
          <w:lang w:eastAsia="zh-CN"/>
        </w:rPr>
        <w:t>th</w:t>
      </w:r>
      <w:r w:rsidR="00C20177">
        <w:rPr>
          <w:rFonts w:eastAsiaTheme="minorEastAsia"/>
          <w:b/>
          <w:sz w:val="24"/>
          <w:lang w:eastAsia="zh-CN"/>
        </w:rPr>
        <w:t>-</w:t>
      </w:r>
      <w:r w:rsidR="00430265">
        <w:rPr>
          <w:rFonts w:eastAsiaTheme="minorEastAsia"/>
          <w:b/>
          <w:sz w:val="24"/>
          <w:lang w:eastAsia="zh-CN"/>
        </w:rPr>
        <w:t>19</w:t>
      </w:r>
      <w:r w:rsidR="00C20177" w:rsidRPr="00C20177">
        <w:rPr>
          <w:rFonts w:eastAsiaTheme="minorEastAsia"/>
          <w:b/>
          <w:sz w:val="24"/>
          <w:vertAlign w:val="superscript"/>
          <w:lang w:eastAsia="zh-CN"/>
        </w:rPr>
        <w:t>th</w:t>
      </w:r>
      <w:r w:rsidR="00C20177">
        <w:rPr>
          <w:rFonts w:eastAsiaTheme="minorEastAsia"/>
          <w:b/>
          <w:sz w:val="24"/>
          <w:lang w:eastAsia="zh-CN"/>
        </w:rPr>
        <w:t xml:space="preserve">, </w:t>
      </w:r>
      <w:r w:rsidR="00430265">
        <w:rPr>
          <w:rFonts w:eastAsiaTheme="minorEastAsia"/>
          <w:b/>
          <w:sz w:val="24"/>
          <w:lang w:eastAsia="zh-CN"/>
        </w:rPr>
        <w:t>Oct</w:t>
      </w:r>
      <w:r w:rsidRPr="00737549">
        <w:rPr>
          <w:rFonts w:eastAsiaTheme="minorEastAsia"/>
          <w:b/>
          <w:sz w:val="24"/>
          <w:lang w:eastAsia="zh-CN"/>
        </w:rPr>
        <w:t>, 2022</w:t>
      </w:r>
    </w:p>
    <w:p w14:paraId="6ABFCF2C" w14:textId="65B904E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8.5.3</w:t>
      </w:r>
      <w:r w:rsidR="00430265">
        <w:rPr>
          <w:rFonts w:cs="Arial"/>
          <w:b/>
          <w:bCs/>
          <w:sz w:val="24"/>
          <w:lang w:eastAsia="zh-CN"/>
        </w:rPr>
        <w:t>.1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E06BE7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430265">
        <w:rPr>
          <w:rFonts w:cs="Arial"/>
          <w:b/>
          <w:bCs/>
          <w:sz w:val="24"/>
          <w:lang w:eastAsia="zh-CN"/>
        </w:rPr>
        <w:t xml:space="preserve">DRX enhancements for </w:t>
      </w:r>
      <w:r w:rsidR="000E7224">
        <w:rPr>
          <w:rFonts w:cs="Arial" w:hint="eastAsia"/>
          <w:b/>
          <w:bCs/>
          <w:sz w:val="24"/>
          <w:lang w:eastAsia="zh-CN"/>
        </w:rPr>
        <w:t>XR-specific</w:t>
      </w:r>
      <w:r w:rsidR="000E7224">
        <w:rPr>
          <w:rFonts w:cs="Arial"/>
          <w:b/>
          <w:bCs/>
          <w:sz w:val="24"/>
          <w:lang w:eastAsia="zh-CN"/>
        </w:rPr>
        <w:t xml:space="preserve"> power </w:t>
      </w:r>
      <w:r w:rsidR="000E7224">
        <w:rPr>
          <w:rFonts w:cs="Arial" w:hint="eastAsia"/>
          <w:b/>
          <w:bCs/>
          <w:sz w:val="24"/>
          <w:lang w:eastAsia="zh-CN"/>
        </w:rPr>
        <w:t>saving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3ABDEBCB" w14:textId="7AF27FF9" w:rsidR="006465AD" w:rsidRDefault="006465AD"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w:t>
      </w:r>
      <w:r>
        <w:rPr>
          <w:rFonts w:ascii="Times New Roman" w:eastAsia="宋体" w:hAnsi="Times New Roman" w:hint="eastAsia"/>
          <w:lang w:eastAsia="zh-CN"/>
        </w:rPr>
        <w:t>#</w:t>
      </w:r>
      <w:r>
        <w:rPr>
          <w:rFonts w:ascii="Times New Roman" w:eastAsia="宋体" w:hAnsi="Times New Roman"/>
          <w:lang w:eastAsia="zh-CN"/>
        </w:rPr>
        <w:t>119</w:t>
      </w:r>
      <w:r>
        <w:rPr>
          <w:rFonts w:ascii="Times New Roman" w:eastAsia="宋体" w:hAnsi="Times New Roman" w:hint="eastAsia"/>
          <w:lang w:eastAsia="zh-CN"/>
        </w:rPr>
        <w:t>-e</w:t>
      </w:r>
      <w:r>
        <w:rPr>
          <w:rFonts w:ascii="Times New Roman" w:eastAsia="宋体" w:hAnsi="Times New Roman"/>
          <w:lang w:eastAsia="zh-CN"/>
        </w:rPr>
        <w:t xml:space="preserve"> meeting, XR power saving </w:t>
      </w:r>
      <w:r w:rsidR="00C60F32">
        <w:rPr>
          <w:rFonts w:ascii="Times New Roman" w:eastAsia="宋体" w:hAnsi="Times New Roman" w:hint="eastAsia"/>
          <w:lang w:eastAsia="zh-CN"/>
        </w:rPr>
        <w:t>was</w:t>
      </w:r>
      <w:r w:rsidR="00C60F32">
        <w:rPr>
          <w:rFonts w:ascii="Times New Roman" w:eastAsia="宋体" w:hAnsi="Times New Roman"/>
          <w:lang w:eastAsia="zh-CN"/>
        </w:rPr>
        <w:t xml:space="preserve"> </w:t>
      </w:r>
      <w:r w:rsidR="00C60F32">
        <w:rPr>
          <w:rFonts w:ascii="Times New Roman" w:eastAsia="宋体" w:hAnsi="Times New Roman" w:hint="eastAsia"/>
          <w:lang w:eastAsia="zh-CN"/>
        </w:rPr>
        <w:t>discussed,</w:t>
      </w:r>
      <w:r w:rsidR="00C60F32">
        <w:rPr>
          <w:rFonts w:ascii="Times New Roman" w:eastAsia="宋体" w:hAnsi="Times New Roman"/>
          <w:lang w:eastAsia="zh-CN"/>
        </w:rPr>
        <w:t xml:space="preserve"> following are the agreements</w:t>
      </w:r>
      <w:r w:rsidR="00E5169F">
        <w:rPr>
          <w:rFonts w:ascii="Times New Roman" w:eastAsia="宋体" w:hAnsi="Times New Roman"/>
          <w:lang w:eastAsia="zh-CN"/>
        </w:rPr>
        <w:t xml:space="preserve"> [1]</w:t>
      </w:r>
      <w:r w:rsidR="00C60F32">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AE2DEC" w14:paraId="5A6DEE90" w14:textId="77777777" w:rsidTr="00AE2DEC">
        <w:tc>
          <w:tcPr>
            <w:tcW w:w="9631" w:type="dxa"/>
          </w:tcPr>
          <w:p w14:paraId="49F10FCD" w14:textId="77777777" w:rsidR="00AE2DEC" w:rsidRPr="001D557B" w:rsidRDefault="00AE2DEC" w:rsidP="00AE2DEC">
            <w:pPr>
              <w:pStyle w:val="Agreement"/>
            </w:pPr>
            <w:r w:rsidRPr="001D557B">
              <w:t xml:space="preserve">1: RAN2 to focus on the </w:t>
            </w:r>
            <w:r>
              <w:t xml:space="preserve">following </w:t>
            </w:r>
            <w:r w:rsidRPr="001D557B">
              <w:t xml:space="preserve">issues for power saving, as well necessary parameters XR-awareness to support such enhancements, i.e.: </w:t>
            </w:r>
          </w:p>
          <w:p w14:paraId="3FF8198B" w14:textId="77777777" w:rsidR="00AE2DEC" w:rsidRPr="001D557B" w:rsidRDefault="00AE2DEC" w:rsidP="00AE2DEC">
            <w:pPr>
              <w:pStyle w:val="Agreement"/>
              <w:numPr>
                <w:ilvl w:val="0"/>
                <w:numId w:val="0"/>
              </w:numPr>
              <w:ind w:left="1619"/>
            </w:pPr>
            <w:r w:rsidRPr="001D557B">
              <w:t>-</w:t>
            </w:r>
            <w:r w:rsidRPr="001D557B">
              <w:tab/>
              <w:t>DRX enhancements to address the issues of DRX cycle mismatch and jitter</w:t>
            </w:r>
          </w:p>
          <w:p w14:paraId="2BF8BCD1" w14:textId="77777777" w:rsidR="00AE2DEC" w:rsidRPr="006737C8" w:rsidRDefault="00AE2DEC" w:rsidP="00AE2DEC">
            <w:pPr>
              <w:pStyle w:val="Agreement"/>
              <w:numPr>
                <w:ilvl w:val="0"/>
                <w:numId w:val="0"/>
              </w:numPr>
              <w:ind w:left="1619"/>
            </w:pPr>
            <w:r w:rsidRPr="001D557B">
              <w:t>-</w:t>
            </w:r>
            <w:r w:rsidRPr="001D557B">
              <w:tab/>
              <w:t xml:space="preserve">Identify necessary parameters from CN for XR-awareness for power saving </w:t>
            </w:r>
          </w:p>
          <w:p w14:paraId="0070772B" w14:textId="77777777" w:rsidR="00AE2DEC" w:rsidRPr="00AE2DEC" w:rsidRDefault="00AE2DEC" w:rsidP="00AE2DEC">
            <w:pPr>
              <w:pStyle w:val="Agreement"/>
            </w:pPr>
            <w:r w:rsidRPr="00AE2DEC">
              <w:t>Enhancements to Rel-17 PDCCH adaptation can be discussed based on RAN1 feedback, if they have any RAN2 impact</w:t>
            </w:r>
          </w:p>
          <w:p w14:paraId="6498F14C" w14:textId="713CD896" w:rsidR="00AE2DEC" w:rsidRPr="00AE2DEC" w:rsidRDefault="00AE2DEC" w:rsidP="00AE2DEC">
            <w:pPr>
              <w:pStyle w:val="Agreement"/>
            </w:pPr>
            <w:r w:rsidRPr="00AE2DEC">
              <w:t>RAN2-specific aspects can be studied based on contributions (e.g. multiple XR traffic flows with different periodicities, SFN wrap-around, RAN2-specific CDRX aspects, …).</w:t>
            </w:r>
          </w:p>
        </w:tc>
      </w:tr>
    </w:tbl>
    <w:p w14:paraId="6DA0AE3C" w14:textId="77777777" w:rsidR="00C60F32" w:rsidRDefault="00C60F32" w:rsidP="000E7224">
      <w:pPr>
        <w:overflowPunct w:val="0"/>
        <w:autoSpaceDE w:val="0"/>
        <w:autoSpaceDN w:val="0"/>
        <w:adjustRightInd w:val="0"/>
        <w:jc w:val="left"/>
        <w:textAlignment w:val="baseline"/>
        <w:rPr>
          <w:rFonts w:ascii="Times New Roman" w:eastAsia="宋体" w:hAnsi="Times New Roman"/>
          <w:lang w:eastAsia="zh-CN"/>
        </w:rPr>
      </w:pPr>
    </w:p>
    <w:p w14:paraId="17483E04" w14:textId="55F9C9E5" w:rsidR="000E7224" w:rsidRPr="000E7224" w:rsidRDefault="000E7224" w:rsidP="000E7224">
      <w:pPr>
        <w:overflowPunct w:val="0"/>
        <w:autoSpaceDE w:val="0"/>
        <w:autoSpaceDN w:val="0"/>
        <w:adjustRightInd w:val="0"/>
        <w:jc w:val="left"/>
        <w:textAlignment w:val="baseline"/>
        <w:rPr>
          <w:rFonts w:ascii="Times New Roman" w:eastAsia="宋体" w:hAnsi="Times New Roman"/>
          <w:lang w:eastAsia="zh-CN"/>
        </w:rPr>
      </w:pPr>
      <w:r w:rsidRPr="000E7224">
        <w:rPr>
          <w:rFonts w:ascii="Times New Roman" w:eastAsia="宋体" w:hAnsi="Times New Roman" w:hint="eastAsia"/>
          <w:lang w:eastAsia="zh-CN"/>
        </w:rPr>
        <w:t>I</w:t>
      </w:r>
      <w:r w:rsidRPr="000E7224">
        <w:rPr>
          <w:rFonts w:ascii="Times New Roman" w:eastAsia="宋体" w:hAnsi="Times New Roman"/>
          <w:lang w:eastAsia="zh-CN"/>
        </w:rPr>
        <w:t xml:space="preserve">n this contribution, </w:t>
      </w:r>
      <w:r w:rsidR="00AE2DEC">
        <w:rPr>
          <w:rFonts w:ascii="Times New Roman" w:eastAsia="宋体" w:hAnsi="Times New Roman"/>
          <w:lang w:eastAsia="zh-CN"/>
        </w:rPr>
        <w:t>we mainly focus on the DRX related enhancements for XR power saving.</w:t>
      </w:r>
    </w:p>
    <w:p w14:paraId="5E2B4139" w14:textId="59A6FEA1" w:rsidR="00F9645B" w:rsidRDefault="00933186" w:rsidP="00701B65">
      <w:pPr>
        <w:pStyle w:val="1"/>
        <w:rPr>
          <w:lang w:eastAsia="zh-CN"/>
        </w:rPr>
      </w:pPr>
      <w:r>
        <w:rPr>
          <w:lang w:eastAsia="zh-CN"/>
        </w:rPr>
        <w:t>Discussion</w:t>
      </w:r>
    </w:p>
    <w:p w14:paraId="4B53EA99" w14:textId="59A02A06" w:rsidR="007272B8" w:rsidRDefault="001C2C6E" w:rsidP="00D00E91">
      <w:pPr>
        <w:overflowPunct w:val="0"/>
        <w:autoSpaceDE w:val="0"/>
        <w:autoSpaceDN w:val="0"/>
        <w:adjustRightInd w:val="0"/>
        <w:jc w:val="left"/>
        <w:textAlignment w:val="baseline"/>
        <w:rPr>
          <w:rFonts w:ascii="Times New Roman" w:eastAsia="宋体" w:hAnsi="Times New Roman"/>
          <w:lang w:eastAsia="zh-CN"/>
        </w:rPr>
      </w:pPr>
      <w:bookmarkStart w:id="2" w:name="_Hlk110416859"/>
      <w:r>
        <w:rPr>
          <w:rFonts w:ascii="Times New Roman" w:eastAsia="宋体" w:hAnsi="Times New Roman"/>
          <w:lang w:eastAsia="zh-CN"/>
        </w:rPr>
        <w:t xml:space="preserve">With </w:t>
      </w:r>
      <w:r>
        <w:rPr>
          <w:rFonts w:ascii="Times New Roman" w:eastAsia="宋体" w:hAnsi="Times New Roman" w:hint="eastAsia"/>
          <w:lang w:eastAsia="zh-CN"/>
        </w:rPr>
        <w:t>C</w:t>
      </w:r>
      <w:r>
        <w:rPr>
          <w:rFonts w:ascii="Times New Roman" w:eastAsia="宋体" w:hAnsi="Times New Roman"/>
          <w:lang w:eastAsia="zh-CN"/>
        </w:rPr>
        <w:t xml:space="preserve">-DRX mechanism, UE only needs to monitor PDCCH on some specific time, periodically. It is realized by configure </w:t>
      </w:r>
      <w:r w:rsidR="00EB7BC2" w:rsidRPr="00EB7BC2">
        <w:rPr>
          <w:rFonts w:ascii="Times New Roman" w:eastAsia="宋体" w:hAnsi="Times New Roman"/>
          <w:lang w:eastAsia="zh-CN"/>
        </w:rPr>
        <w:t>a single set of parameters, including the DRX cycle, on duration timer and so on which all are configured with the granularity of millisecond.</w:t>
      </w:r>
      <w:r w:rsidR="00EB7BC2" w:rsidRPr="00EB7BC2">
        <w:t xml:space="preserve"> </w:t>
      </w:r>
      <w:r w:rsidR="00EB7BC2" w:rsidRPr="00EB7BC2">
        <w:rPr>
          <w:rFonts w:ascii="Times New Roman" w:eastAsia="宋体" w:hAnsi="Times New Roman"/>
          <w:lang w:eastAsia="zh-CN"/>
        </w:rPr>
        <w:t>In current NR design, one UE can only be configured with one or two unicast DRX configurations</w:t>
      </w:r>
      <w:r w:rsidR="00EB7BC2">
        <w:rPr>
          <w:rFonts w:ascii="Times New Roman" w:eastAsia="宋体" w:hAnsi="Times New Roman" w:hint="eastAsia"/>
          <w:lang w:eastAsia="zh-CN"/>
        </w:rPr>
        <w:t>.</w:t>
      </w:r>
    </w:p>
    <w:p w14:paraId="7588D9DB" w14:textId="2DA5C530" w:rsidR="00EB7BC2" w:rsidRDefault="00EB7BC2"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W</w:t>
      </w:r>
      <w:r>
        <w:rPr>
          <w:rFonts w:ascii="Times New Roman" w:eastAsia="宋体" w:hAnsi="Times New Roman" w:hint="eastAsia"/>
          <w:lang w:eastAsia="zh-CN"/>
        </w:rPr>
        <w:t>hen</w:t>
      </w:r>
      <w:r>
        <w:rPr>
          <w:rFonts w:ascii="Times New Roman" w:eastAsia="宋体" w:hAnsi="Times New Roman"/>
          <w:lang w:eastAsia="zh-CN"/>
        </w:rPr>
        <w:t xml:space="preserve"> </w:t>
      </w: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comes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XR,</w:t>
      </w:r>
      <w:r>
        <w:rPr>
          <w:rFonts w:ascii="Times New Roman" w:eastAsia="宋体" w:hAnsi="Times New Roman"/>
          <w:lang w:eastAsia="zh-CN"/>
        </w:rPr>
        <w:t xml:space="preserve"> as mentioned above, the </w:t>
      </w:r>
      <w:r w:rsidRPr="00EB7BC2">
        <w:rPr>
          <w:rFonts w:ascii="Times New Roman" w:eastAsia="宋体" w:hAnsi="Times New Roman"/>
          <w:lang w:eastAsia="zh-CN"/>
        </w:rPr>
        <w:t>C-DRX cycle and XR traffic periodicity</w:t>
      </w:r>
      <w:r>
        <w:rPr>
          <w:rFonts w:ascii="Times New Roman" w:eastAsia="宋体" w:hAnsi="Times New Roman"/>
          <w:lang w:eastAsia="zh-CN"/>
        </w:rPr>
        <w:t xml:space="preserve"> may be </w:t>
      </w:r>
      <w:r w:rsidR="009F5494">
        <w:rPr>
          <w:rFonts w:ascii="Times New Roman" w:eastAsia="宋体" w:hAnsi="Times New Roman" w:hint="eastAsia"/>
          <w:lang w:eastAsia="zh-CN"/>
        </w:rPr>
        <w:t>mismatched,</w:t>
      </w:r>
      <w:r>
        <w:rPr>
          <w:rFonts w:ascii="Times New Roman" w:eastAsia="宋体" w:hAnsi="Times New Roman"/>
          <w:lang w:eastAsia="zh-CN"/>
        </w:rPr>
        <w:t xml:space="preserve"> which </w:t>
      </w:r>
      <w:r w:rsidRPr="00EB7BC2">
        <w:rPr>
          <w:rFonts w:ascii="Times New Roman" w:eastAsia="宋体" w:hAnsi="Times New Roman"/>
          <w:lang w:eastAsia="zh-CN"/>
        </w:rPr>
        <w:t>causes unnecessary PDCCH monitoring if the DL traffic arrives after the DRX ON or service delay if the DL traffic arrives before the DRX ON.</w:t>
      </w:r>
    </w:p>
    <w:p w14:paraId="6B84E315" w14:textId="77777777" w:rsidR="00EB7BC2" w:rsidRPr="00EB7BC2" w:rsidRDefault="00EB7BC2" w:rsidP="00EB7BC2">
      <w:pPr>
        <w:spacing w:before="120"/>
        <w:rPr>
          <w:rFonts w:ascii="Times New Roman" w:eastAsia="宋体" w:hAnsi="Times New Roman"/>
          <w:lang w:eastAsia="zh-CN"/>
        </w:rPr>
      </w:pPr>
      <w:r w:rsidRPr="00EB7BC2">
        <w:rPr>
          <w:rFonts w:ascii="Times New Roman" w:eastAsia="宋体" w:hAnsi="Times New Roman"/>
          <w:lang w:eastAsia="zh-CN"/>
        </w:rPr>
        <w:t>Some enhanced DRX methods can be used for XR service to solve this problem. The first scheme is to configure multiple DRX cycles which to be used in a round, e.g., three DRX cycles including 16ms, 17ms, 17ms to be used in a round which can align with 60fps XR traffic.</w:t>
      </w:r>
    </w:p>
    <w:p w14:paraId="64087A7A" w14:textId="77777777" w:rsidR="00EB7BC2" w:rsidRPr="00EB7BC2" w:rsidRDefault="00EB7BC2"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6458" w:dyaOrig="916" w14:anchorId="0196F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45.75pt" o:ole="">
            <v:imagedata r:id="rId8" o:title=""/>
          </v:shape>
          <o:OLEObject Type="Embed" ProgID="Visio.Drawing.15" ShapeID="_x0000_i1025" DrawAspect="Content" ObjectID="_1726060627" r:id="rId9"/>
        </w:object>
      </w:r>
    </w:p>
    <w:p w14:paraId="344F7476" w14:textId="77777777" w:rsidR="00EB7BC2" w:rsidRPr="00EB7BC2" w:rsidRDefault="00EB7BC2"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igure 1. Multiple DRX cycles which used in a round</w:t>
      </w:r>
    </w:p>
    <w:p w14:paraId="67339A0C" w14:textId="77777777" w:rsidR="00EB7BC2" w:rsidRPr="00EB7BC2" w:rsidRDefault="00EB7BC2" w:rsidP="00EB7BC2">
      <w:pPr>
        <w:spacing w:before="120"/>
        <w:rPr>
          <w:rFonts w:ascii="Times New Roman" w:eastAsia="宋体" w:hAnsi="Times New Roman"/>
          <w:iCs/>
          <w:noProof/>
          <w:lang w:eastAsia="ko-KR"/>
        </w:rPr>
      </w:pPr>
      <w:r w:rsidRPr="00EB7BC2">
        <w:rPr>
          <w:rFonts w:ascii="Times New Roman" w:eastAsia="宋体" w:hAnsi="Times New Roman" w:hint="eastAsia"/>
          <w:lang w:eastAsia="zh-CN"/>
        </w:rPr>
        <w:lastRenderedPageBreak/>
        <w:t>A</w:t>
      </w:r>
      <w:r w:rsidRPr="00EB7BC2">
        <w:rPr>
          <w:rFonts w:ascii="Times New Roman" w:eastAsia="宋体" w:hAnsi="Times New Roman"/>
          <w:lang w:eastAsia="zh-CN"/>
        </w:rPr>
        <w:t xml:space="preserve">nother scheme is to configure multiple DRX ON starting offsets, e.g.,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 xml:space="preserve">in a DRX cycle and UE needs to start </w:t>
      </w:r>
      <w:r w:rsidRPr="00EB7BC2">
        <w:rPr>
          <w:rFonts w:ascii="Times New Roman" w:eastAsia="宋体" w:hAnsi="Times New Roman"/>
          <w:i/>
          <w:lang w:eastAsia="zh-CN"/>
        </w:rPr>
        <w:t>drx-onDurationTimer</w:t>
      </w:r>
      <w:r w:rsidRPr="00EB7BC2">
        <w:rPr>
          <w:rFonts w:ascii="Times New Roman" w:eastAsia="宋体" w:hAnsi="Times New Roman"/>
          <w:iCs/>
          <w:noProof/>
          <w:lang w:eastAsia="ko-KR"/>
        </w:rPr>
        <w:t xml:space="preserve"> more than once in one DRX cycle to align with XR traffic. Figure 2 is an illustraction which the DRX cycle is 50ms and three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values are cofnigred including 0ms, 16ms and 33ms which can achieve the same PDCCH minotiring oaccasion pattern as Figure 1.</w:t>
      </w:r>
    </w:p>
    <w:p w14:paraId="41A9ADA1" w14:textId="77777777" w:rsidR="00EB7BC2" w:rsidRPr="00EB7BC2" w:rsidRDefault="00EB7BC2"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7103" w:dyaOrig="1380" w14:anchorId="18D2D6BE">
          <v:shape id="_x0000_i1026" type="#_x0000_t75" style="width:355.15pt;height:68.65pt" o:ole="">
            <v:imagedata r:id="rId10" o:title=""/>
          </v:shape>
          <o:OLEObject Type="Embed" ProgID="Visio.Drawing.15" ShapeID="_x0000_i1026" DrawAspect="Content" ObjectID="_1726060628" r:id="rId11"/>
        </w:object>
      </w:r>
    </w:p>
    <w:p w14:paraId="2576C937" w14:textId="77777777" w:rsidR="00EB7BC2" w:rsidRPr="00EB7BC2" w:rsidRDefault="00EB7BC2"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 xml:space="preserve">igure 2. Multiple </w:t>
      </w:r>
      <w:r w:rsidRPr="00EB7BC2">
        <w:rPr>
          <w:rFonts w:ascii="Times New Roman" w:eastAsia="宋体" w:hAnsi="Times New Roman"/>
          <w:b/>
          <w:bCs/>
          <w:i/>
          <w:iCs/>
          <w:lang w:eastAsia="zh-CN"/>
        </w:rPr>
        <w:t>drx-StartOffset</w:t>
      </w:r>
      <w:r w:rsidRPr="00EB7BC2">
        <w:rPr>
          <w:rFonts w:ascii="Times New Roman" w:eastAsia="宋体" w:hAnsi="Times New Roman"/>
          <w:b/>
          <w:bCs/>
          <w:lang w:eastAsia="zh-CN"/>
        </w:rPr>
        <w:t xml:space="preserve"> values in one DRX cycle</w:t>
      </w:r>
    </w:p>
    <w:p w14:paraId="0FFA37D7" w14:textId="252BDCFA" w:rsidR="00FC396B" w:rsidRPr="00EB7BC2" w:rsidRDefault="00EB7BC2" w:rsidP="00FC396B">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Besides, for the multiple XR data flow case, multiple C-DRX configuration </w:t>
      </w:r>
      <w:r w:rsidR="00FC396B">
        <w:rPr>
          <w:rFonts w:ascii="Times New Roman" w:eastAsia="宋体" w:hAnsi="Times New Roman"/>
          <w:lang w:eastAsia="zh-CN"/>
        </w:rPr>
        <w:t>could be taken into consideration, and the two schemes proposed above could be start point</w:t>
      </w:r>
      <w:r w:rsidR="0054582A">
        <w:rPr>
          <w:rFonts w:ascii="Times New Roman" w:eastAsia="宋体" w:hAnsi="Times New Roman"/>
          <w:lang w:eastAsia="zh-CN"/>
        </w:rPr>
        <w:t>, too</w:t>
      </w:r>
      <w:r w:rsidR="00FC396B">
        <w:rPr>
          <w:rFonts w:ascii="Times New Roman" w:eastAsia="宋体" w:hAnsi="Times New Roman"/>
          <w:lang w:eastAsia="zh-CN"/>
        </w:rPr>
        <w:t>.</w:t>
      </w:r>
    </w:p>
    <w:p w14:paraId="0D3CE8AF" w14:textId="1EF6181C" w:rsidR="00FC396B" w:rsidRPr="00EB7BC2" w:rsidRDefault="00FC396B" w:rsidP="00FC396B">
      <w:pPr>
        <w:spacing w:before="120"/>
        <w:ind w:left="992" w:hangingChars="494" w:hanging="992"/>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sidR="00AE2DEC">
        <w:rPr>
          <w:rFonts w:ascii="Times New Roman" w:eastAsia="宋体" w:hAnsi="Times New Roman"/>
          <w:b/>
          <w:bCs/>
          <w:lang w:eastAsia="zh-CN"/>
        </w:rPr>
        <w:t>1</w:t>
      </w:r>
      <w:r w:rsidRPr="00EB7BC2">
        <w:rPr>
          <w:rFonts w:ascii="Times New Roman" w:eastAsia="宋体" w:hAnsi="Times New Roman"/>
          <w:b/>
          <w:bCs/>
          <w:lang w:eastAsia="zh-CN"/>
        </w:rPr>
        <w:t>. 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EB7BC2">
        <w:rPr>
          <w:rFonts w:ascii="Times New Roman" w:eastAsia="宋体" w:hAnsi="Times New Roman"/>
          <w:b/>
          <w:bCs/>
          <w:lang w:eastAsia="zh-CN"/>
        </w:rPr>
        <w:t>:</w:t>
      </w:r>
    </w:p>
    <w:p w14:paraId="74B7302D" w14:textId="77777777" w:rsidR="00FC396B" w:rsidRPr="00EB7BC2" w:rsidRDefault="00FC396B" w:rsidP="00FC396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w:t>
      </w:r>
      <w:bookmarkStart w:id="3" w:name="_Hlk109808399"/>
      <w:r w:rsidRPr="00EB7BC2">
        <w:rPr>
          <w:rFonts w:ascii="Times" w:eastAsia="宋体" w:hAnsi="Times"/>
          <w:b/>
          <w:bCs/>
          <w:szCs w:val="24"/>
          <w:lang w:eastAsia="zh-CN"/>
        </w:rPr>
        <w:t xml:space="preserve"> multiple DRX cycles which used in a round</w:t>
      </w:r>
      <w:bookmarkEnd w:id="3"/>
      <w:r w:rsidRPr="00EB7BC2">
        <w:rPr>
          <w:rFonts w:ascii="Times" w:eastAsia="宋体" w:hAnsi="Times"/>
          <w:b/>
          <w:bCs/>
          <w:szCs w:val="24"/>
          <w:lang w:eastAsia="zh-CN"/>
        </w:rPr>
        <w:t>;</w:t>
      </w:r>
    </w:p>
    <w:p w14:paraId="32C02DCD" w14:textId="77777777" w:rsidR="00FC396B" w:rsidRPr="00EB7BC2" w:rsidRDefault="00FC396B" w:rsidP="00FC396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14:paraId="5E43EE3E" w14:textId="4C573E27" w:rsidR="00FC396B" w:rsidRDefault="00C4695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As discussed </w:t>
      </w:r>
      <w:r w:rsidR="00AE2DEC">
        <w:rPr>
          <w:rFonts w:ascii="Times New Roman" w:eastAsia="宋体" w:hAnsi="Times New Roman"/>
          <w:lang w:eastAsia="zh-CN"/>
        </w:rPr>
        <w:t>above</w:t>
      </w:r>
      <w:r>
        <w:rPr>
          <w:rFonts w:ascii="Times New Roman" w:eastAsia="宋体" w:hAnsi="Times New Roman"/>
          <w:lang w:eastAsia="zh-CN"/>
        </w:rPr>
        <w:t xml:space="preserve">, </w:t>
      </w:r>
      <w:r w:rsidRPr="00C4695E">
        <w:rPr>
          <w:rFonts w:ascii="Times New Roman" w:eastAsia="宋体" w:hAnsi="Times New Roman"/>
          <w:lang w:eastAsia="zh-CN"/>
        </w:rPr>
        <w:t>XR traffic arrival at gNB may have unpredictable jitter</w:t>
      </w:r>
      <w:r>
        <w:rPr>
          <w:rFonts w:ascii="Times New Roman" w:eastAsia="宋体" w:hAnsi="Times New Roman"/>
          <w:lang w:eastAsia="zh-CN"/>
        </w:rPr>
        <w:t xml:space="preserve"> due to </w:t>
      </w:r>
      <w:r w:rsidRPr="00C4695E">
        <w:rPr>
          <w:rFonts w:ascii="Times New Roman" w:eastAsia="宋体" w:hAnsi="Times New Roman"/>
          <w:lang w:eastAsia="zh-CN"/>
        </w:rPr>
        <w:t>variable video encoding time, network transfer time, etc</w:t>
      </w:r>
      <w:r>
        <w:rPr>
          <w:rFonts w:ascii="Times New Roman" w:eastAsia="宋体" w:hAnsi="Times New Roman"/>
          <w:lang w:eastAsia="zh-CN"/>
        </w:rPr>
        <w:t xml:space="preserve">., it results in that XR data would arrive DRX non-active time, </w:t>
      </w:r>
      <w:r w:rsidR="0036685E">
        <w:rPr>
          <w:rFonts w:ascii="Times New Roman" w:eastAsia="宋体" w:hAnsi="Times New Roman"/>
          <w:lang w:eastAsia="zh-CN"/>
        </w:rPr>
        <w:t>maybe early or late than the expective time</w:t>
      </w:r>
      <w:r w:rsidR="004D558B">
        <w:rPr>
          <w:rFonts w:ascii="Times New Roman" w:eastAsia="宋体" w:hAnsi="Times New Roman"/>
          <w:lang w:eastAsia="zh-CN"/>
        </w:rPr>
        <w:t xml:space="preserve"> </w:t>
      </w:r>
      <w:r>
        <w:rPr>
          <w:rFonts w:ascii="Times New Roman" w:eastAsia="宋体" w:hAnsi="Times New Roman"/>
          <w:lang w:eastAsia="zh-CN"/>
        </w:rPr>
        <w:t xml:space="preserve">and UE </w:t>
      </w:r>
      <w:r w:rsidRPr="00C4695E">
        <w:rPr>
          <w:rFonts w:ascii="Times New Roman" w:eastAsia="宋体" w:hAnsi="Times New Roman"/>
          <w:lang w:eastAsia="zh-CN"/>
        </w:rPr>
        <w:t>wait for the packet transmission until “on Duration” of the next DRX cycle (i.e.</w:t>
      </w:r>
      <w:r w:rsidR="0007506F">
        <w:rPr>
          <w:rFonts w:ascii="Times New Roman" w:eastAsia="宋体" w:hAnsi="Times New Roman"/>
          <w:lang w:eastAsia="zh-CN"/>
        </w:rPr>
        <w:t>,</w:t>
      </w:r>
      <w:r w:rsidRPr="00C4695E">
        <w:rPr>
          <w:rFonts w:ascii="Times New Roman" w:eastAsia="宋体" w:hAnsi="Times New Roman"/>
          <w:lang w:eastAsia="zh-CN"/>
        </w:rPr>
        <w:t xml:space="preserve"> until </w:t>
      </w:r>
      <w:r w:rsidRPr="00C20177">
        <w:rPr>
          <w:rFonts w:ascii="Times New Roman" w:eastAsia="宋体" w:hAnsi="Times New Roman"/>
          <w:i/>
          <w:iCs/>
          <w:lang w:eastAsia="zh-CN"/>
        </w:rPr>
        <w:t>drx-onDuration</w:t>
      </w:r>
      <w:r w:rsidRPr="00C4695E">
        <w:rPr>
          <w:rFonts w:ascii="Times New Roman" w:eastAsia="宋体" w:hAnsi="Times New Roman"/>
          <w:lang w:eastAsia="zh-CN"/>
        </w:rPr>
        <w:t>Timer is started), which increases the latency for the packet transmission</w:t>
      </w:r>
      <w:r>
        <w:rPr>
          <w:rFonts w:ascii="Times New Roman" w:eastAsia="宋体" w:hAnsi="Times New Roman"/>
          <w:lang w:eastAsia="zh-CN"/>
        </w:rPr>
        <w:t>.</w:t>
      </w:r>
    </w:p>
    <w:p w14:paraId="45193254" w14:textId="53E6DC3F" w:rsidR="003B5946" w:rsidRDefault="004D558B" w:rsidP="0007506F">
      <w:pPr>
        <w:spacing w:before="120"/>
        <w:rPr>
          <w:rFonts w:ascii="Times New Roman" w:eastAsia="宋体" w:hAnsi="Times New Roman"/>
          <w:lang w:eastAsia="zh-CN"/>
        </w:rPr>
      </w:pPr>
      <w:r>
        <w:rPr>
          <w:rFonts w:ascii="Times New Roman" w:eastAsia="宋体" w:hAnsi="Times New Roman"/>
          <w:lang w:eastAsia="zh-CN"/>
        </w:rPr>
        <w:t>From RAN2 perspective, o</w:t>
      </w:r>
      <w:r w:rsidR="0007506F" w:rsidRPr="0007506F">
        <w:rPr>
          <w:rFonts w:ascii="Times New Roman" w:eastAsia="宋体" w:hAnsi="Times New Roman" w:hint="eastAsia"/>
          <w:lang w:eastAsia="zh-CN"/>
        </w:rPr>
        <w:t>ne</w:t>
      </w:r>
      <w:r w:rsidR="0007506F" w:rsidRPr="0007506F">
        <w:rPr>
          <w:rFonts w:ascii="Times New Roman" w:eastAsia="宋体" w:hAnsi="Times New Roman"/>
          <w:lang w:eastAsia="zh-CN"/>
        </w:rPr>
        <w:t xml:space="preserve"> implementation</w:t>
      </w:r>
      <w:r w:rsidR="0007506F" w:rsidRPr="0007506F">
        <w:rPr>
          <w:rFonts w:ascii="Times New Roman" w:eastAsia="宋体" w:hAnsi="Times New Roman" w:hint="eastAsia"/>
          <w:lang w:eastAsia="zh-CN"/>
        </w:rPr>
        <w:t xml:space="preserve"> method to </w:t>
      </w:r>
      <w:r w:rsidR="0007506F" w:rsidRPr="0007506F">
        <w:rPr>
          <w:rFonts w:ascii="Times New Roman" w:eastAsia="宋体" w:hAnsi="Times New Roman"/>
          <w:lang w:eastAsia="zh-CN"/>
        </w:rPr>
        <w:t>solve jitter</w:t>
      </w:r>
      <w:r w:rsidR="0007506F" w:rsidRPr="0007506F">
        <w:rPr>
          <w:rFonts w:ascii="Times New Roman" w:eastAsia="宋体" w:hAnsi="Times New Roman" w:hint="eastAsia"/>
          <w:lang w:eastAsia="zh-CN"/>
        </w:rPr>
        <w:t xml:space="preserve"> is </w:t>
      </w:r>
      <w:r w:rsidR="0007506F" w:rsidRPr="0007506F">
        <w:rPr>
          <w:rFonts w:ascii="Times New Roman" w:eastAsia="宋体" w:hAnsi="Times New Roman"/>
          <w:lang w:eastAsia="zh-CN"/>
        </w:rPr>
        <w:t xml:space="preserve">configuring a </w:t>
      </w:r>
      <w:r w:rsidR="009D7916">
        <w:rPr>
          <w:rFonts w:ascii="Times New Roman" w:eastAsia="宋体" w:hAnsi="Times New Roman"/>
          <w:lang w:eastAsia="zh-CN"/>
        </w:rPr>
        <w:t>larger</w:t>
      </w:r>
      <w:r>
        <w:rPr>
          <w:rFonts w:ascii="Times New Roman" w:eastAsia="宋体" w:hAnsi="Times New Roman"/>
          <w:lang w:eastAsia="zh-CN"/>
        </w:rPr>
        <w:t xml:space="preserve"> </w:t>
      </w:r>
      <w:bookmarkStart w:id="4" w:name="_Hlk110503420"/>
      <w:r w:rsidR="0007506F" w:rsidRPr="0007506F">
        <w:rPr>
          <w:rFonts w:ascii="Times New Roman" w:eastAsia="宋体" w:hAnsi="Times New Roman"/>
          <w:i/>
          <w:lang w:eastAsia="zh-CN"/>
        </w:rPr>
        <w:t>drx-onDurationTimer</w:t>
      </w:r>
      <w:bookmarkEnd w:id="4"/>
      <w:r w:rsidR="0007506F" w:rsidRPr="0007506F">
        <w:rPr>
          <w:rFonts w:ascii="Times New Roman" w:eastAsia="宋体" w:hAnsi="Times New Roman" w:hint="eastAsia"/>
          <w:lang w:eastAsia="zh-CN"/>
        </w:rPr>
        <w:t xml:space="preserve"> to cover the time </w:t>
      </w:r>
      <w:r w:rsidR="0007506F" w:rsidRPr="0007506F">
        <w:rPr>
          <w:rFonts w:ascii="Times New Roman" w:eastAsia="宋体" w:hAnsi="Times New Roman"/>
          <w:lang w:eastAsia="zh-CN"/>
        </w:rPr>
        <w:t>distribution</w:t>
      </w:r>
      <w:r w:rsidR="0007506F" w:rsidRPr="0007506F">
        <w:rPr>
          <w:rFonts w:ascii="Times New Roman" w:eastAsia="宋体" w:hAnsi="Times New Roman" w:hint="eastAsia"/>
          <w:lang w:eastAsia="zh-CN"/>
        </w:rPr>
        <w:t xml:space="preserve"> of jitter, but </w:t>
      </w:r>
      <w:r>
        <w:rPr>
          <w:rFonts w:ascii="Times New Roman" w:eastAsia="宋体" w:hAnsi="Times New Roman"/>
          <w:lang w:eastAsia="zh-CN"/>
        </w:rPr>
        <w:t>larger timer may cause more power consumption for PDCCH monitoring</w:t>
      </w:r>
      <w:r>
        <w:rPr>
          <w:rFonts w:ascii="Times New Roman" w:eastAsia="宋体" w:hAnsi="Times New Roman" w:hint="eastAsia"/>
          <w:lang w:eastAsia="zh-CN"/>
        </w:rPr>
        <w:t>.</w:t>
      </w:r>
      <w:r>
        <w:rPr>
          <w:rFonts w:ascii="Times New Roman" w:eastAsia="宋体" w:hAnsi="Times New Roman"/>
          <w:lang w:eastAsia="zh-CN"/>
        </w:rPr>
        <w:t xml:space="preserve"> </w:t>
      </w:r>
    </w:p>
    <w:p w14:paraId="5A9C3680" w14:textId="7E55E216" w:rsidR="003B5946" w:rsidRDefault="003B5946" w:rsidP="003B5946">
      <w:pPr>
        <w:spacing w:before="120"/>
        <w:jc w:val="center"/>
      </w:pPr>
      <w:r>
        <w:object w:dxaOrig="7463" w:dyaOrig="4913" w14:anchorId="35E3BB18">
          <v:shape id="_x0000_i1027" type="#_x0000_t75" style="width:373.15pt;height:245.65pt" o:ole="">
            <v:imagedata r:id="rId12" o:title=""/>
          </v:shape>
          <o:OLEObject Type="Embed" ProgID="Visio.Drawing.15" ShapeID="_x0000_i1027" DrawAspect="Content" ObjectID="_1726060629" r:id="rId13"/>
        </w:object>
      </w:r>
    </w:p>
    <w:p w14:paraId="1E1D65E6" w14:textId="77777777" w:rsidR="003B5946" w:rsidRPr="003B5946" w:rsidRDefault="003B5946" w:rsidP="003B5946">
      <w:pPr>
        <w:spacing w:before="120"/>
        <w:jc w:val="center"/>
        <w:rPr>
          <w:rFonts w:ascii="Times New Roman" w:eastAsia="宋体" w:hAnsi="Times New Roman"/>
          <w:b/>
          <w:bCs/>
          <w:lang w:eastAsia="zh-CN"/>
        </w:rPr>
      </w:pPr>
      <w:r w:rsidRPr="003B5946">
        <w:rPr>
          <w:rFonts w:ascii="Times New Roman" w:eastAsia="宋体" w:hAnsi="Times New Roman" w:hint="eastAsia"/>
          <w:b/>
          <w:bCs/>
          <w:lang w:eastAsia="zh-CN"/>
        </w:rPr>
        <w:t>F</w:t>
      </w:r>
      <w:r w:rsidRPr="003B5946">
        <w:rPr>
          <w:rFonts w:ascii="Times New Roman" w:eastAsia="宋体" w:hAnsi="Times New Roman"/>
          <w:b/>
          <w:bCs/>
          <w:lang w:eastAsia="zh-CN"/>
        </w:rPr>
        <w:t xml:space="preserve">igure 3. Illustration of jitter and implementation method to configure larger </w:t>
      </w:r>
      <w:r w:rsidRPr="003B5946">
        <w:rPr>
          <w:rFonts w:ascii="Times New Roman" w:eastAsia="宋体" w:hAnsi="Times New Roman"/>
          <w:b/>
          <w:bCs/>
          <w:i/>
          <w:lang w:eastAsia="zh-CN"/>
        </w:rPr>
        <w:t>drx-onDurationTimer</w:t>
      </w:r>
    </w:p>
    <w:p w14:paraId="3FCF697E" w14:textId="60F62FF4" w:rsidR="003B5946" w:rsidRPr="003B5946" w:rsidRDefault="003B5946" w:rsidP="003B5946">
      <w:pPr>
        <w:spacing w:before="120"/>
        <w:jc w:val="center"/>
        <w:rPr>
          <w:rFonts w:ascii="Times New Roman" w:eastAsia="宋体" w:hAnsi="Times New Roman"/>
          <w:lang w:eastAsia="zh-CN"/>
        </w:rPr>
      </w:pPr>
    </w:p>
    <w:p w14:paraId="0765F5B2" w14:textId="1BD7326F" w:rsidR="0007506F" w:rsidRPr="003B5946" w:rsidRDefault="004D558B" w:rsidP="0007506F">
      <w:pPr>
        <w:spacing w:before="120"/>
        <w:rPr>
          <w:rFonts w:ascii="Times New Roman" w:eastAsia="宋体" w:hAnsi="Times New Roman"/>
          <w:iCs/>
          <w:lang w:eastAsia="zh-CN"/>
        </w:rPr>
      </w:pPr>
      <w:r>
        <w:rPr>
          <w:rFonts w:ascii="Times New Roman" w:eastAsia="宋体" w:hAnsi="Times New Roman"/>
          <w:lang w:eastAsia="zh-CN"/>
        </w:rPr>
        <w:lastRenderedPageBreak/>
        <w:t xml:space="preserve">Furthermore, </w:t>
      </w:r>
      <w:r w:rsidR="00E71BEE">
        <w:rPr>
          <w:rFonts w:ascii="Times New Roman" w:eastAsia="宋体" w:hAnsi="Times New Roman"/>
          <w:lang w:eastAsia="zh-CN"/>
        </w:rPr>
        <w:t xml:space="preserve">a general or fixed </w:t>
      </w:r>
      <w:r w:rsidR="00E71BEE" w:rsidRPr="0007506F">
        <w:rPr>
          <w:rFonts w:ascii="Times New Roman" w:eastAsia="宋体" w:hAnsi="Times New Roman"/>
          <w:i/>
          <w:lang w:eastAsia="zh-CN"/>
        </w:rPr>
        <w:t>drx-onDurationTimer</w:t>
      </w:r>
      <w:r w:rsidR="00E71BEE" w:rsidRPr="00E71BEE">
        <w:rPr>
          <w:rFonts w:ascii="Times New Roman" w:eastAsia="宋体" w:hAnsi="Times New Roman"/>
          <w:iCs/>
          <w:lang w:eastAsia="zh-CN"/>
        </w:rPr>
        <w:t xml:space="preserve"> </w:t>
      </w:r>
      <w:r w:rsidR="00E71BEE">
        <w:rPr>
          <w:rFonts w:ascii="Times New Roman" w:eastAsia="宋体" w:hAnsi="Times New Roman"/>
          <w:iCs/>
          <w:lang w:eastAsia="zh-CN"/>
        </w:rPr>
        <w:t xml:space="preserve">could be configured as baseline, and </w:t>
      </w:r>
      <w:r w:rsidR="00E71BEE">
        <w:rPr>
          <w:rFonts w:ascii="Times New Roman" w:eastAsia="宋体" w:hAnsi="Times New Roman"/>
          <w:lang w:eastAsia="zh-CN"/>
        </w:rPr>
        <w:t xml:space="preserve">network could active a larger </w:t>
      </w:r>
      <w:bookmarkStart w:id="5" w:name="_Hlk115270877"/>
      <w:r w:rsidR="00E71BEE" w:rsidRPr="0007506F">
        <w:rPr>
          <w:rFonts w:ascii="Times New Roman" w:eastAsia="宋体" w:hAnsi="Times New Roman"/>
          <w:i/>
          <w:lang w:eastAsia="zh-CN"/>
        </w:rPr>
        <w:t>drx-onDurationTimer</w:t>
      </w:r>
      <w:r w:rsidR="00E71BEE" w:rsidRPr="00E71BEE">
        <w:rPr>
          <w:rFonts w:ascii="Times New Roman" w:eastAsia="宋体" w:hAnsi="Times New Roman"/>
          <w:iCs/>
          <w:lang w:eastAsia="zh-CN"/>
        </w:rPr>
        <w:t xml:space="preserve"> </w:t>
      </w:r>
      <w:bookmarkEnd w:id="5"/>
      <w:r w:rsidR="00E71BEE" w:rsidRPr="00E71BEE">
        <w:rPr>
          <w:rFonts w:ascii="Times New Roman" w:eastAsia="宋体" w:hAnsi="Times New Roman"/>
          <w:iCs/>
          <w:lang w:eastAsia="zh-CN"/>
        </w:rPr>
        <w:t>cover most jitter distribution</w:t>
      </w:r>
      <w:r w:rsidR="00C20177">
        <w:rPr>
          <w:rFonts w:ascii="Times New Roman" w:eastAsia="宋体" w:hAnsi="Times New Roman"/>
          <w:iCs/>
          <w:lang w:eastAsia="zh-CN"/>
        </w:rPr>
        <w:t>,</w:t>
      </w:r>
      <w:r w:rsidR="00E71BEE">
        <w:rPr>
          <w:rFonts w:ascii="Times New Roman" w:eastAsia="宋体" w:hAnsi="Times New Roman"/>
          <w:iCs/>
          <w:lang w:eastAsia="zh-CN"/>
        </w:rPr>
        <w:t xml:space="preserve"> </w:t>
      </w:r>
      <w:r w:rsidR="00E71BEE" w:rsidRPr="00E71BEE">
        <w:rPr>
          <w:rFonts w:ascii="Times New Roman" w:eastAsia="宋体" w:hAnsi="Times New Roman"/>
          <w:iCs/>
          <w:lang w:eastAsia="zh-CN"/>
        </w:rPr>
        <w:t>when necessary</w:t>
      </w:r>
      <w:r w:rsidR="00E71BEE">
        <w:rPr>
          <w:rFonts w:ascii="Times New Roman" w:eastAsia="宋体" w:hAnsi="Times New Roman"/>
          <w:iCs/>
          <w:lang w:eastAsia="zh-CN"/>
        </w:rPr>
        <w:t>,</w:t>
      </w:r>
      <w:r w:rsidR="003B5946">
        <w:rPr>
          <w:rFonts w:ascii="Times New Roman" w:eastAsia="宋体" w:hAnsi="Times New Roman"/>
          <w:iCs/>
          <w:lang w:eastAsia="zh-CN"/>
        </w:rPr>
        <w:t xml:space="preserve"> as shown in Figure 4.</w:t>
      </w:r>
      <w:r w:rsidR="00E71BEE">
        <w:rPr>
          <w:rFonts w:ascii="Times New Roman" w:eastAsia="宋体" w:hAnsi="Times New Roman"/>
          <w:iCs/>
          <w:lang w:eastAsia="zh-CN"/>
        </w:rPr>
        <w:t xml:space="preserve"> </w:t>
      </w:r>
      <w:r w:rsidR="003B5946">
        <w:rPr>
          <w:rFonts w:ascii="Times New Roman" w:eastAsia="宋体" w:hAnsi="Times New Roman"/>
          <w:iCs/>
          <w:lang w:eastAsia="zh-CN"/>
        </w:rPr>
        <w:t>For t</w:t>
      </w:r>
      <w:r w:rsidR="00C20177">
        <w:rPr>
          <w:rFonts w:ascii="Times New Roman" w:eastAsia="宋体" w:hAnsi="Times New Roman"/>
          <w:iCs/>
          <w:lang w:eastAsia="zh-CN"/>
        </w:rPr>
        <w:t xml:space="preserve">his </w:t>
      </w:r>
      <w:r w:rsidR="003B5946">
        <w:rPr>
          <w:rFonts w:ascii="Times New Roman" w:eastAsia="宋体" w:hAnsi="Times New Roman"/>
          <w:iCs/>
          <w:lang w:eastAsia="zh-CN"/>
        </w:rPr>
        <w:t xml:space="preserve">method, </w:t>
      </w:r>
      <w:r w:rsidR="00E71BEE">
        <w:rPr>
          <w:rFonts w:ascii="Times New Roman" w:eastAsia="宋体" w:hAnsi="Times New Roman"/>
          <w:iCs/>
          <w:lang w:eastAsia="zh-CN"/>
        </w:rPr>
        <w:t>right prediction</w:t>
      </w:r>
      <w:r w:rsidR="00E71BEE">
        <w:rPr>
          <w:rFonts w:ascii="Times New Roman" w:eastAsia="宋体" w:hAnsi="Times New Roman" w:hint="eastAsia"/>
          <w:iCs/>
          <w:lang w:eastAsia="zh-CN"/>
        </w:rPr>
        <w:t>/</w:t>
      </w:r>
      <w:r w:rsidR="00E71BEE">
        <w:rPr>
          <w:rFonts w:ascii="Times New Roman" w:eastAsia="宋体" w:hAnsi="Times New Roman"/>
          <w:iCs/>
          <w:lang w:eastAsia="zh-CN"/>
        </w:rPr>
        <w:t xml:space="preserve">awareness of the </w:t>
      </w:r>
      <w:r w:rsidR="003B5946">
        <w:rPr>
          <w:rFonts w:ascii="Times New Roman" w:eastAsia="宋体" w:hAnsi="Times New Roman"/>
          <w:iCs/>
          <w:lang w:eastAsia="zh-CN"/>
        </w:rPr>
        <w:t xml:space="preserve">traffic </w:t>
      </w:r>
      <w:r w:rsidR="00E71BEE">
        <w:rPr>
          <w:rFonts w:ascii="Times New Roman" w:eastAsia="宋体" w:hAnsi="Times New Roman"/>
          <w:iCs/>
          <w:lang w:eastAsia="zh-CN"/>
        </w:rPr>
        <w:t>jitter</w:t>
      </w:r>
      <w:r w:rsidR="003B5946">
        <w:rPr>
          <w:rFonts w:ascii="Times New Roman" w:eastAsia="宋体" w:hAnsi="Times New Roman"/>
          <w:iCs/>
          <w:lang w:eastAsia="zh-CN"/>
        </w:rPr>
        <w:t xml:space="preserve"> is needed</w:t>
      </w:r>
      <w:r w:rsidR="00E71BEE">
        <w:rPr>
          <w:rFonts w:ascii="Times New Roman" w:eastAsia="宋体" w:hAnsi="Times New Roman"/>
          <w:iCs/>
          <w:lang w:eastAsia="zh-CN"/>
        </w:rPr>
        <w:t xml:space="preserve">. </w:t>
      </w:r>
      <w:r w:rsidR="003B5946">
        <w:rPr>
          <w:rFonts w:ascii="Times New Roman" w:eastAsia="宋体" w:hAnsi="Times New Roman"/>
          <w:iCs/>
          <w:lang w:eastAsia="zh-CN"/>
        </w:rPr>
        <w:t xml:space="preserve">And to active the larger </w:t>
      </w:r>
      <w:r w:rsidR="003B5946" w:rsidRPr="0007506F">
        <w:rPr>
          <w:rFonts w:ascii="Times New Roman" w:eastAsia="宋体" w:hAnsi="Times New Roman"/>
          <w:i/>
          <w:lang w:eastAsia="zh-CN"/>
        </w:rPr>
        <w:t>drx-onDurationTimer</w:t>
      </w:r>
      <w:r w:rsidR="003B5946">
        <w:rPr>
          <w:rFonts w:ascii="Times New Roman" w:eastAsia="宋体" w:hAnsi="Times New Roman"/>
          <w:i/>
          <w:lang w:eastAsia="zh-CN"/>
        </w:rPr>
        <w:t>,</w:t>
      </w:r>
      <w:r w:rsidR="00EA44F0">
        <w:rPr>
          <w:rFonts w:ascii="Times New Roman" w:eastAsia="宋体" w:hAnsi="Times New Roman"/>
          <w:i/>
          <w:lang w:eastAsia="zh-CN"/>
        </w:rPr>
        <w:t xml:space="preserve"> </w:t>
      </w:r>
      <w:r w:rsidR="00EA44F0" w:rsidRPr="00EA44F0">
        <w:rPr>
          <w:rFonts w:ascii="Times New Roman" w:eastAsia="宋体" w:hAnsi="Times New Roman"/>
          <w:iCs/>
          <w:lang w:eastAsia="zh-CN"/>
        </w:rPr>
        <w:t xml:space="preserve">L1/L2 signalling can be used as the indication, for example, DCI </w:t>
      </w:r>
      <w:r w:rsidR="00EA44F0">
        <w:rPr>
          <w:rFonts w:ascii="Times New Roman" w:eastAsia="宋体" w:hAnsi="Times New Roman"/>
          <w:iCs/>
          <w:lang w:eastAsia="zh-CN"/>
        </w:rPr>
        <w:t xml:space="preserve">is used </w:t>
      </w:r>
      <w:r w:rsidR="00EA44F0" w:rsidRPr="00EA44F0">
        <w:rPr>
          <w:rFonts w:ascii="Times New Roman" w:eastAsia="宋体" w:hAnsi="Times New Roman"/>
          <w:iCs/>
          <w:lang w:eastAsia="zh-CN"/>
        </w:rPr>
        <w:t xml:space="preserve">to indicate a new extended </w:t>
      </w:r>
      <w:r w:rsidR="00EA44F0" w:rsidRPr="00EA44F0">
        <w:rPr>
          <w:rFonts w:ascii="Times New Roman" w:eastAsia="宋体" w:hAnsi="Times New Roman"/>
          <w:i/>
          <w:lang w:eastAsia="zh-CN"/>
        </w:rPr>
        <w:t>drx-onDurationTimer</w:t>
      </w:r>
      <w:r w:rsidR="00EA44F0" w:rsidRPr="00EA44F0">
        <w:rPr>
          <w:rFonts w:ascii="Times New Roman" w:eastAsia="宋体" w:hAnsi="Times New Roman"/>
          <w:iCs/>
          <w:lang w:eastAsia="zh-CN"/>
        </w:rPr>
        <w:t xml:space="preserve"> value or indicate UE to restart </w:t>
      </w:r>
      <w:r w:rsidR="00EA44F0" w:rsidRPr="00EA44F0">
        <w:rPr>
          <w:rFonts w:ascii="Times New Roman" w:eastAsia="宋体" w:hAnsi="Times New Roman"/>
          <w:i/>
          <w:lang w:eastAsia="zh-CN"/>
        </w:rPr>
        <w:t>drx-onDurationTimer.</w:t>
      </w:r>
    </w:p>
    <w:p w14:paraId="428CF87B" w14:textId="1DFD1846" w:rsidR="003B5946" w:rsidRDefault="003B5946" w:rsidP="003B5946">
      <w:pPr>
        <w:spacing w:before="120"/>
        <w:ind w:left="988" w:hangingChars="494" w:hanging="988"/>
        <w:jc w:val="center"/>
        <w:rPr>
          <w:rFonts w:ascii="Times New Roman" w:eastAsia="宋体" w:hAnsi="Times New Roman"/>
          <w:lang w:eastAsia="ja-JP"/>
        </w:rPr>
      </w:pPr>
      <w:r w:rsidRPr="003B5946">
        <w:rPr>
          <w:rFonts w:ascii="Times New Roman" w:eastAsia="宋体" w:hAnsi="Times New Roman"/>
          <w:lang w:eastAsia="ja-JP"/>
        </w:rPr>
        <w:object w:dxaOrig="7462" w:dyaOrig="2002" w14:anchorId="1689521B">
          <v:shape id="_x0000_i1028" type="#_x0000_t75" style="width:373.15pt;height:100.15pt" o:ole="">
            <v:imagedata r:id="rId14" o:title=""/>
          </v:shape>
          <o:OLEObject Type="Embed" ProgID="Visio.Drawing.15" ShapeID="_x0000_i1028" DrawAspect="Content" ObjectID="_1726060630" r:id="rId15"/>
        </w:object>
      </w:r>
    </w:p>
    <w:p w14:paraId="61BCA5EC" w14:textId="3E3C600D" w:rsidR="003B5946" w:rsidRPr="003B5946" w:rsidRDefault="003B5946" w:rsidP="003B5946">
      <w:pPr>
        <w:spacing w:before="120"/>
        <w:jc w:val="center"/>
        <w:rPr>
          <w:rFonts w:ascii="Times New Roman" w:eastAsia="宋体" w:hAnsi="Times New Roman"/>
          <w:b/>
          <w:bCs/>
          <w:lang w:eastAsia="zh-CN"/>
        </w:rPr>
      </w:pPr>
      <w:r w:rsidRPr="003B5946">
        <w:rPr>
          <w:rFonts w:ascii="Times New Roman" w:eastAsia="宋体" w:hAnsi="Times New Roman" w:hint="eastAsia"/>
          <w:b/>
          <w:bCs/>
          <w:lang w:eastAsia="zh-CN"/>
        </w:rPr>
        <w:t>F</w:t>
      </w:r>
      <w:r w:rsidRPr="003B5946">
        <w:rPr>
          <w:rFonts w:ascii="Times New Roman" w:eastAsia="宋体" w:hAnsi="Times New Roman"/>
          <w:b/>
          <w:bCs/>
          <w:lang w:eastAsia="zh-CN"/>
        </w:rPr>
        <w:t xml:space="preserve">igure 4. </w:t>
      </w:r>
      <w:r>
        <w:rPr>
          <w:rFonts w:ascii="Times New Roman" w:eastAsia="宋体" w:hAnsi="Times New Roman"/>
          <w:b/>
          <w:bCs/>
          <w:lang w:eastAsia="zh-CN"/>
        </w:rPr>
        <w:t>gNB</w:t>
      </w:r>
      <w:r w:rsidRPr="003B5946">
        <w:rPr>
          <w:rFonts w:ascii="Times New Roman" w:eastAsia="宋体" w:hAnsi="Times New Roman"/>
          <w:b/>
          <w:bCs/>
          <w:lang w:eastAsia="zh-CN"/>
        </w:rPr>
        <w:t xml:space="preserve"> indicate the DRX ON</w:t>
      </w:r>
    </w:p>
    <w:p w14:paraId="11990887" w14:textId="08F78830" w:rsidR="003B5946" w:rsidRPr="00E7296E" w:rsidRDefault="00E7296E" w:rsidP="00E7296E">
      <w:pPr>
        <w:spacing w:before="120"/>
        <w:rPr>
          <w:rFonts w:ascii="Times New Roman" w:eastAsia="宋体" w:hAnsi="Times New Roman"/>
          <w:i/>
          <w:lang w:eastAsia="zh-CN"/>
        </w:rPr>
      </w:pPr>
      <w:r w:rsidRPr="00E7296E">
        <w:rPr>
          <w:rFonts w:ascii="Times New Roman" w:eastAsia="宋体" w:hAnsi="Times New Roman"/>
          <w:lang w:eastAsia="zh-CN"/>
        </w:rPr>
        <w:t>Besides</w:t>
      </w:r>
      <w:r>
        <w:rPr>
          <w:rFonts w:ascii="Times New Roman" w:eastAsia="宋体" w:hAnsi="Times New Roman"/>
          <w:lang w:eastAsia="zh-CN"/>
        </w:rPr>
        <w:t xml:space="preserve">, </w:t>
      </w:r>
      <w:r w:rsidRPr="00E7296E">
        <w:rPr>
          <w:rFonts w:ascii="Times New Roman" w:eastAsia="宋体" w:hAnsi="Times New Roman"/>
          <w:lang w:eastAsia="zh-CN"/>
        </w:rPr>
        <w:t xml:space="preserve">considering that in current DRX mechanism, the active time of a DRX cycle </w:t>
      </w:r>
      <w:r>
        <w:rPr>
          <w:rFonts w:ascii="Times New Roman" w:eastAsia="宋体" w:hAnsi="Times New Roman"/>
          <w:lang w:eastAsia="zh-CN"/>
        </w:rPr>
        <w:t>counts from</w:t>
      </w:r>
      <w:r w:rsidRPr="00E7296E">
        <w:rPr>
          <w:rFonts w:ascii="Times New Roman" w:eastAsia="宋体" w:hAnsi="Times New Roman"/>
          <w:lang w:eastAsia="zh-CN"/>
        </w:rPr>
        <w:t xml:space="preserve"> when</w:t>
      </w:r>
      <w:r>
        <w:rPr>
          <w:rFonts w:ascii="Times New Roman" w:eastAsia="宋体" w:hAnsi="Times New Roman"/>
          <w:b/>
          <w:bCs/>
          <w:lang w:eastAsia="zh-CN"/>
        </w:rPr>
        <w:t xml:space="preserve"> </w:t>
      </w:r>
      <w:r w:rsidRPr="00E7296E">
        <w:rPr>
          <w:rFonts w:ascii="Times New Roman" w:eastAsia="宋体" w:hAnsi="Times New Roman"/>
          <w:i/>
          <w:lang w:eastAsia="zh-CN"/>
        </w:rPr>
        <w:t>drx-onDurationTimer</w:t>
      </w:r>
      <w:r w:rsidRPr="00E7296E">
        <w:rPr>
          <w:rFonts w:ascii="Times New Roman" w:eastAsia="宋体" w:hAnsi="Times New Roman"/>
          <w:iCs/>
          <w:lang w:eastAsia="zh-CN"/>
        </w:rPr>
        <w:t xml:space="preserve"> is started</w:t>
      </w:r>
      <w:r>
        <w:rPr>
          <w:rFonts w:ascii="Times New Roman" w:eastAsia="宋体" w:hAnsi="Times New Roman"/>
          <w:iCs/>
          <w:lang w:eastAsia="zh-CN"/>
        </w:rPr>
        <w:t xml:space="preserve">, </w:t>
      </w:r>
      <w:r w:rsidR="00C04BB0">
        <w:rPr>
          <w:rFonts w:ascii="Times New Roman" w:eastAsia="宋体" w:hAnsi="Times New Roman"/>
          <w:iCs/>
          <w:lang w:eastAsia="zh-CN"/>
        </w:rPr>
        <w:t>it</w:t>
      </w:r>
      <w:r>
        <w:rPr>
          <w:rFonts w:ascii="Times New Roman" w:eastAsia="宋体" w:hAnsi="Times New Roman"/>
          <w:iCs/>
          <w:lang w:eastAsia="zh-CN"/>
        </w:rPr>
        <w:t xml:space="preserve"> means if the XR data arrives </w:t>
      </w:r>
      <w:r w:rsidR="00C04BB0">
        <w:rPr>
          <w:rFonts w:ascii="Times New Roman" w:eastAsia="宋体" w:hAnsi="Times New Roman"/>
          <w:iCs/>
          <w:lang w:eastAsia="zh-CN"/>
        </w:rPr>
        <w:t xml:space="preserve">before the </w:t>
      </w:r>
      <w:r w:rsidR="00C04BB0" w:rsidRPr="00E7296E">
        <w:rPr>
          <w:rFonts w:ascii="Times New Roman" w:eastAsia="宋体" w:hAnsi="Times New Roman"/>
          <w:i/>
          <w:lang w:eastAsia="zh-CN"/>
        </w:rPr>
        <w:t>drx-onDurationTimer</w:t>
      </w:r>
      <w:r w:rsidR="00C04BB0">
        <w:rPr>
          <w:rFonts w:ascii="Times New Roman" w:eastAsia="宋体" w:hAnsi="Times New Roman"/>
          <w:iCs/>
          <w:lang w:eastAsia="zh-CN"/>
        </w:rPr>
        <w:t>, the data packet will not be transmitted until the</w:t>
      </w:r>
      <w:r w:rsidR="0070736D">
        <w:rPr>
          <w:rFonts w:ascii="Times New Roman" w:eastAsia="宋体" w:hAnsi="Times New Roman"/>
          <w:iCs/>
          <w:lang w:eastAsia="zh-CN"/>
        </w:rPr>
        <w:t xml:space="preserve"> </w:t>
      </w:r>
      <w:r w:rsidR="00C04BB0">
        <w:rPr>
          <w:rFonts w:ascii="Times New Roman" w:eastAsia="宋体" w:hAnsi="Times New Roman"/>
          <w:iCs/>
          <w:lang w:eastAsia="zh-CN"/>
        </w:rPr>
        <w:t>on duration timer starts</w:t>
      </w:r>
      <w:r w:rsidR="00C04BB0">
        <w:rPr>
          <w:rFonts w:ascii="Times New Roman" w:eastAsia="宋体" w:hAnsi="Times New Roman" w:hint="eastAsia"/>
          <w:iCs/>
          <w:lang w:eastAsia="zh-CN"/>
        </w:rPr>
        <w:t>.</w:t>
      </w:r>
      <w:r w:rsidR="00C04BB0">
        <w:rPr>
          <w:rFonts w:ascii="Times New Roman" w:eastAsia="宋体" w:hAnsi="Times New Roman"/>
          <w:iCs/>
          <w:lang w:eastAsia="zh-CN"/>
        </w:rPr>
        <w:t xml:space="preserve"> Therefore, the traffic delay will be increased, and it may cause </w:t>
      </w:r>
      <w:r w:rsidR="0070736D">
        <w:rPr>
          <w:rFonts w:ascii="Times New Roman" w:eastAsia="宋体" w:hAnsi="Times New Roman"/>
          <w:iCs/>
          <w:lang w:eastAsia="zh-CN"/>
        </w:rPr>
        <w:t xml:space="preserve">extra UE power consumption for PDCCH monitoring. To solve this problem, WUS like solution to active the </w:t>
      </w:r>
      <w:r w:rsidR="0070736D" w:rsidRPr="00E7296E">
        <w:rPr>
          <w:rFonts w:ascii="Times New Roman" w:eastAsia="宋体" w:hAnsi="Times New Roman"/>
          <w:i/>
          <w:lang w:eastAsia="zh-CN"/>
        </w:rPr>
        <w:t>drx-onDurationTimer</w:t>
      </w:r>
      <w:r w:rsidR="0070736D">
        <w:rPr>
          <w:rFonts w:ascii="Times New Roman" w:eastAsia="宋体" w:hAnsi="Times New Roman"/>
          <w:iCs/>
          <w:lang w:eastAsia="zh-CN"/>
        </w:rPr>
        <w:t xml:space="preserve"> can be considered.</w:t>
      </w:r>
    </w:p>
    <w:p w14:paraId="5A9ADEEA" w14:textId="33300271" w:rsidR="0092165D" w:rsidRPr="009D7916" w:rsidRDefault="0092165D" w:rsidP="0092165D">
      <w:pPr>
        <w:spacing w:before="120"/>
        <w:ind w:left="992" w:hangingChars="494" w:hanging="992"/>
        <w:rPr>
          <w:rFonts w:ascii="Times New Roman" w:eastAsia="宋体" w:hAnsi="Times New Roman"/>
          <w:b/>
          <w:bCs/>
          <w:lang w:eastAsia="zh-CN"/>
        </w:rPr>
      </w:pPr>
      <w:r w:rsidRPr="009D7916">
        <w:rPr>
          <w:rFonts w:ascii="Times New Roman" w:eastAsia="宋体" w:hAnsi="Times New Roman"/>
          <w:b/>
          <w:bCs/>
          <w:lang w:eastAsia="zh-CN"/>
        </w:rPr>
        <w:t xml:space="preserve">Proposal </w:t>
      </w:r>
      <w:r w:rsidR="00AE2DEC">
        <w:rPr>
          <w:rFonts w:ascii="Times New Roman" w:eastAsia="宋体" w:hAnsi="Times New Roman"/>
          <w:b/>
          <w:bCs/>
          <w:lang w:eastAsia="zh-CN"/>
        </w:rPr>
        <w:t>2</w:t>
      </w:r>
      <w:r w:rsidRPr="009D7916">
        <w:rPr>
          <w:rFonts w:ascii="Times New Roman" w:eastAsia="宋体" w:hAnsi="Times New Roman"/>
          <w:b/>
          <w:bCs/>
          <w:lang w:eastAsia="zh-CN"/>
        </w:rPr>
        <w:t xml:space="preserve">: For jitter handling, the following </w:t>
      </w:r>
      <w:r w:rsidR="005973BF">
        <w:rPr>
          <w:rFonts w:ascii="Times New Roman" w:eastAsia="宋体" w:hAnsi="Times New Roman"/>
          <w:b/>
          <w:bCs/>
          <w:lang w:eastAsia="zh-CN"/>
        </w:rPr>
        <w:t>three</w:t>
      </w:r>
      <w:r w:rsidRPr="009D7916">
        <w:rPr>
          <w:rFonts w:ascii="Times New Roman" w:eastAsia="宋体" w:hAnsi="Times New Roman"/>
          <w:b/>
          <w:bCs/>
          <w:lang w:eastAsia="zh-CN"/>
        </w:rPr>
        <w:t xml:space="preserve"> schemes </w:t>
      </w:r>
      <w:r>
        <w:rPr>
          <w:rFonts w:ascii="Times New Roman" w:eastAsia="宋体" w:hAnsi="Times New Roman"/>
          <w:b/>
          <w:bCs/>
          <w:lang w:eastAsia="zh-CN"/>
        </w:rPr>
        <w:t>can</w:t>
      </w:r>
      <w:r w:rsidRPr="009D7916">
        <w:rPr>
          <w:rFonts w:ascii="Times New Roman" w:eastAsia="宋体" w:hAnsi="Times New Roman"/>
          <w:b/>
          <w:bCs/>
          <w:lang w:eastAsia="zh-CN"/>
        </w:rPr>
        <w:t xml:space="preserve"> be taken into consideration:</w:t>
      </w:r>
    </w:p>
    <w:p w14:paraId="0266A981" w14:textId="77777777" w:rsidR="0092165D" w:rsidRPr="00C20177" w:rsidRDefault="0092165D" w:rsidP="00C20177">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Pr="00C20177">
        <w:rPr>
          <w:rFonts w:ascii="Times" w:eastAsia="宋体" w:hAnsi="Times"/>
          <w:b/>
          <w:bCs/>
          <w:szCs w:val="24"/>
          <w:lang w:eastAsia="zh-CN"/>
        </w:rPr>
        <w:t xml:space="preserve">cheme#1: Configure larger </w:t>
      </w:r>
      <w:r w:rsidRPr="00C20177">
        <w:rPr>
          <w:rFonts w:ascii="Times" w:eastAsia="宋体" w:hAnsi="Times"/>
          <w:b/>
          <w:bCs/>
          <w:i/>
          <w:iCs/>
          <w:szCs w:val="24"/>
          <w:lang w:eastAsia="zh-CN"/>
        </w:rPr>
        <w:t>drx-onDurationTimer</w:t>
      </w:r>
      <w:r w:rsidRPr="00C20177">
        <w:rPr>
          <w:rFonts w:ascii="Times" w:eastAsia="宋体" w:hAnsi="Times"/>
          <w:b/>
          <w:bCs/>
          <w:szCs w:val="24"/>
          <w:lang w:eastAsia="zh-CN"/>
        </w:rPr>
        <w:t xml:space="preserve"> to cover the time distribution of jitter</w:t>
      </w:r>
    </w:p>
    <w:p w14:paraId="37815BF5" w14:textId="481C9908" w:rsidR="0092165D" w:rsidRDefault="0092165D" w:rsidP="0092165D">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00C20177" w:rsidRPr="00C20177">
        <w:rPr>
          <w:rFonts w:ascii="Times" w:eastAsia="宋体" w:hAnsi="Times"/>
          <w:b/>
          <w:bCs/>
          <w:szCs w:val="24"/>
          <w:lang w:eastAsia="zh-CN"/>
        </w:rPr>
        <w:t>c</w:t>
      </w:r>
      <w:r w:rsidRPr="00C20177">
        <w:rPr>
          <w:rFonts w:ascii="Times" w:eastAsia="宋体" w:hAnsi="Times"/>
          <w:b/>
          <w:bCs/>
          <w:szCs w:val="24"/>
          <w:lang w:eastAsia="zh-CN"/>
        </w:rPr>
        <w:t xml:space="preserve">heme#2: </w:t>
      </w:r>
      <w:r w:rsidRPr="009D7916">
        <w:rPr>
          <w:rFonts w:ascii="Times" w:eastAsia="宋体" w:hAnsi="Times"/>
          <w:b/>
          <w:bCs/>
          <w:szCs w:val="24"/>
          <w:lang w:eastAsia="zh-CN"/>
        </w:rPr>
        <w:t>Configur</w:t>
      </w:r>
      <w:r>
        <w:rPr>
          <w:rFonts w:ascii="Times" w:eastAsia="宋体" w:hAnsi="Times"/>
          <w:b/>
          <w:bCs/>
          <w:szCs w:val="24"/>
          <w:lang w:eastAsia="zh-CN"/>
        </w:rPr>
        <w:t>ing</w:t>
      </w:r>
      <w:r w:rsidRPr="009D7916">
        <w:rPr>
          <w:rFonts w:ascii="Times" w:eastAsia="宋体" w:hAnsi="Times"/>
          <w:b/>
          <w:bCs/>
          <w:szCs w:val="24"/>
          <w:lang w:eastAsia="zh-CN"/>
        </w:rPr>
        <w:t xml:space="preserve"> a fixed</w:t>
      </w:r>
      <w:r w:rsidRPr="00C20177">
        <w:rPr>
          <w:rFonts w:ascii="Times New Roman" w:eastAsia="宋体" w:hAnsi="Times New Roman"/>
          <w:b/>
          <w:bCs/>
          <w:szCs w:val="24"/>
          <w:lang w:eastAsia="zh-CN"/>
        </w:rPr>
        <w:t xml:space="preserve"> </w:t>
      </w:r>
      <w:r w:rsidRPr="00C20177">
        <w:rPr>
          <w:rFonts w:ascii="Times New Roman" w:eastAsia="宋体" w:hAnsi="Times New Roman"/>
          <w:b/>
          <w:bCs/>
          <w:i/>
          <w:iCs/>
          <w:szCs w:val="24"/>
          <w:lang w:eastAsia="zh-CN"/>
        </w:rPr>
        <w:t>drx-onDurationTimer</w:t>
      </w:r>
      <w:r w:rsidRPr="009D7916">
        <w:rPr>
          <w:rFonts w:ascii="Times" w:eastAsia="宋体" w:hAnsi="Times"/>
          <w:b/>
          <w:bCs/>
          <w:szCs w:val="24"/>
          <w:lang w:eastAsia="zh-CN"/>
        </w:rPr>
        <w:t xml:space="preserve"> as baseline, and network </w:t>
      </w:r>
      <w:r>
        <w:rPr>
          <w:rFonts w:ascii="Times" w:eastAsia="宋体" w:hAnsi="Times"/>
          <w:b/>
          <w:bCs/>
          <w:szCs w:val="24"/>
          <w:lang w:eastAsia="zh-CN"/>
        </w:rPr>
        <w:t>can</w:t>
      </w:r>
      <w:r w:rsidRPr="009D7916">
        <w:rPr>
          <w:rFonts w:ascii="Times" w:eastAsia="宋体" w:hAnsi="Times"/>
          <w:b/>
          <w:bCs/>
          <w:szCs w:val="24"/>
          <w:lang w:eastAsia="zh-CN"/>
        </w:rPr>
        <w:t xml:space="preserve"> activ</w:t>
      </w:r>
      <w:r>
        <w:rPr>
          <w:rFonts w:ascii="Times" w:eastAsia="宋体" w:hAnsi="Times"/>
          <w:b/>
          <w:bCs/>
          <w:szCs w:val="24"/>
          <w:lang w:eastAsia="zh-CN"/>
        </w:rPr>
        <w:t>at</w:t>
      </w:r>
      <w:r w:rsidRPr="009D7916">
        <w:rPr>
          <w:rFonts w:ascii="Times" w:eastAsia="宋体" w:hAnsi="Times"/>
          <w:b/>
          <w:bCs/>
          <w:szCs w:val="24"/>
          <w:lang w:eastAsia="zh-CN"/>
        </w:rPr>
        <w:t>e a larger</w:t>
      </w:r>
      <w:r w:rsidRPr="00C20177">
        <w:rPr>
          <w:rFonts w:ascii="Times" w:eastAsia="宋体" w:hAnsi="Times"/>
          <w:b/>
          <w:bCs/>
          <w:i/>
          <w:iCs/>
          <w:szCs w:val="24"/>
          <w:lang w:eastAsia="zh-CN"/>
        </w:rPr>
        <w:t xml:space="preserve"> drx-onDurationTimer</w:t>
      </w:r>
      <w:r w:rsidRPr="009D7916">
        <w:rPr>
          <w:rFonts w:ascii="Times" w:eastAsia="宋体" w:hAnsi="Times"/>
          <w:b/>
          <w:bCs/>
          <w:szCs w:val="24"/>
          <w:lang w:eastAsia="zh-CN"/>
        </w:rPr>
        <w:t xml:space="preserve"> </w:t>
      </w:r>
      <w:r w:rsidR="00EA44F0">
        <w:rPr>
          <w:rFonts w:ascii="Times" w:eastAsia="宋体" w:hAnsi="Times"/>
          <w:b/>
          <w:bCs/>
          <w:szCs w:val="24"/>
          <w:lang w:eastAsia="zh-CN"/>
        </w:rPr>
        <w:t xml:space="preserve">with L1/L2 signalling, like DCI, </w:t>
      </w:r>
      <w:r w:rsidRPr="009D7916">
        <w:rPr>
          <w:rFonts w:ascii="Times" w:eastAsia="宋体" w:hAnsi="Times"/>
          <w:b/>
          <w:bCs/>
          <w:szCs w:val="24"/>
          <w:lang w:eastAsia="zh-CN"/>
        </w:rPr>
        <w:t>when necessary</w:t>
      </w:r>
      <w:r w:rsidRPr="009D7916">
        <w:rPr>
          <w:rFonts w:ascii="Times" w:eastAsia="宋体" w:hAnsi="Times" w:hint="eastAsia"/>
          <w:b/>
          <w:bCs/>
          <w:szCs w:val="24"/>
          <w:lang w:eastAsia="zh-CN"/>
        </w:rPr>
        <w:t>.</w:t>
      </w:r>
    </w:p>
    <w:p w14:paraId="0C27B382" w14:textId="6A968CC7" w:rsidR="0070736D" w:rsidRDefault="0070736D" w:rsidP="0092165D">
      <w:pPr>
        <w:numPr>
          <w:ilvl w:val="0"/>
          <w:numId w:val="47"/>
        </w:numPr>
        <w:spacing w:before="120" w:after="0"/>
        <w:ind w:left="1276" w:hanging="283"/>
        <w:jc w:val="left"/>
        <w:rPr>
          <w:rFonts w:ascii="Times" w:eastAsia="宋体" w:hAnsi="Times"/>
          <w:b/>
          <w:bCs/>
          <w:szCs w:val="24"/>
          <w:lang w:eastAsia="zh-CN"/>
        </w:rPr>
      </w:pPr>
      <w:r>
        <w:rPr>
          <w:rFonts w:ascii="Times" w:eastAsia="宋体" w:hAnsi="Times" w:hint="eastAsia"/>
          <w:b/>
          <w:bCs/>
          <w:szCs w:val="24"/>
          <w:lang w:eastAsia="zh-CN"/>
        </w:rPr>
        <w:t>S</w:t>
      </w:r>
      <w:r>
        <w:rPr>
          <w:rFonts w:ascii="Times" w:eastAsia="宋体" w:hAnsi="Times"/>
          <w:b/>
          <w:bCs/>
          <w:szCs w:val="24"/>
          <w:lang w:eastAsia="zh-CN"/>
        </w:rPr>
        <w:t xml:space="preserve">cheme#3: WUS like solution to indicate UE whether to </w:t>
      </w:r>
      <w:r w:rsidRPr="0070736D">
        <w:rPr>
          <w:rFonts w:ascii="Times" w:eastAsia="宋体" w:hAnsi="Times"/>
          <w:b/>
          <w:bCs/>
          <w:szCs w:val="24"/>
          <w:lang w:eastAsia="zh-CN"/>
        </w:rPr>
        <w:t>wake up early from DRX ON to handle XR jitter.</w:t>
      </w:r>
    </w:p>
    <w:p w14:paraId="5B3CE956" w14:textId="4AD07749" w:rsidR="006A4CB0" w:rsidRDefault="005A599E" w:rsidP="0070736D">
      <w:pPr>
        <w:spacing w:before="120"/>
        <w:rPr>
          <w:rFonts w:ascii="Times New Roman" w:eastAsia="宋体" w:hAnsi="Times New Roman"/>
          <w:lang w:eastAsia="zh-CN"/>
        </w:rPr>
      </w:pPr>
      <w:r w:rsidRPr="005A599E">
        <w:rPr>
          <w:rFonts w:ascii="Times New Roman" w:eastAsia="宋体" w:hAnsi="Times New Roman" w:hint="eastAsia"/>
          <w:lang w:eastAsia="zh-CN"/>
        </w:rPr>
        <w:t>Based</w:t>
      </w:r>
      <w:r w:rsidRPr="005A599E">
        <w:rPr>
          <w:rFonts w:ascii="Times New Roman" w:eastAsia="宋体" w:hAnsi="Times New Roman"/>
          <w:lang w:eastAsia="zh-CN"/>
        </w:rPr>
        <w:t xml:space="preserve"> </w:t>
      </w:r>
      <w:r w:rsidRPr="005A599E">
        <w:rPr>
          <w:rFonts w:ascii="Times New Roman" w:eastAsia="宋体" w:hAnsi="Times New Roman" w:hint="eastAsia"/>
          <w:lang w:eastAsia="zh-CN"/>
        </w:rPr>
        <w:t>on</w:t>
      </w:r>
      <w:r w:rsidRPr="005A599E">
        <w:rPr>
          <w:rFonts w:ascii="Times New Roman" w:eastAsia="宋体" w:hAnsi="Times New Roman"/>
          <w:lang w:eastAsia="zh-CN"/>
        </w:rPr>
        <w:t xml:space="preserve"> </w:t>
      </w:r>
      <w:r w:rsidRPr="005A599E">
        <w:rPr>
          <w:rFonts w:ascii="Times New Roman" w:eastAsia="宋体" w:hAnsi="Times New Roman" w:hint="eastAsia"/>
          <w:lang w:eastAsia="zh-CN"/>
        </w:rPr>
        <w:t>the</w:t>
      </w:r>
      <w:r w:rsidRPr="005A599E">
        <w:rPr>
          <w:rFonts w:ascii="Times New Roman" w:eastAsia="宋体" w:hAnsi="Times New Roman"/>
          <w:lang w:eastAsia="zh-CN"/>
        </w:rPr>
        <w:t xml:space="preserve"> </w:t>
      </w:r>
      <w:r w:rsidRPr="005A599E">
        <w:rPr>
          <w:rFonts w:ascii="Times New Roman" w:eastAsia="宋体" w:hAnsi="Times New Roman" w:hint="eastAsia"/>
          <w:lang w:eastAsia="zh-CN"/>
        </w:rPr>
        <w:t>analysis</w:t>
      </w:r>
      <w:r w:rsidRPr="005A599E">
        <w:rPr>
          <w:rFonts w:ascii="Times New Roman" w:eastAsia="宋体" w:hAnsi="Times New Roman"/>
          <w:lang w:eastAsia="zh-CN"/>
        </w:rPr>
        <w:t xml:space="preserve"> </w:t>
      </w:r>
      <w:r w:rsidRPr="005A599E">
        <w:rPr>
          <w:rFonts w:ascii="Times New Roman" w:eastAsia="宋体" w:hAnsi="Times New Roman" w:hint="eastAsia"/>
          <w:lang w:eastAsia="zh-CN"/>
        </w:rPr>
        <w:t>above,</w:t>
      </w:r>
      <w:r w:rsidRPr="005A599E">
        <w:rPr>
          <w:rFonts w:ascii="Times New Roman" w:eastAsia="宋体" w:hAnsi="Times New Roman"/>
          <w:lang w:eastAsia="zh-CN"/>
        </w:rPr>
        <w:t xml:space="preserve"> it can be seen </w:t>
      </w:r>
      <w:r>
        <w:rPr>
          <w:rFonts w:ascii="Times New Roman" w:eastAsia="宋体" w:hAnsi="Times New Roman"/>
          <w:lang w:eastAsia="zh-CN"/>
        </w:rPr>
        <w:t xml:space="preserve">XR traffic pattern like periodicity, start time and jitter information like range and jitter </w:t>
      </w:r>
      <w:r w:rsidRPr="005A599E">
        <w:rPr>
          <w:rFonts w:ascii="Times New Roman" w:eastAsia="宋体" w:hAnsi="Times New Roman"/>
          <w:lang w:eastAsia="zh-CN"/>
        </w:rPr>
        <w:t>accumulation</w:t>
      </w:r>
      <w:r>
        <w:rPr>
          <w:rFonts w:ascii="Times New Roman" w:eastAsia="宋体" w:hAnsi="Times New Roman"/>
          <w:lang w:eastAsia="zh-CN"/>
        </w:rPr>
        <w:t xml:space="preserve"> affects are helpful to </w:t>
      </w:r>
      <w:r w:rsidR="006A4CB0">
        <w:rPr>
          <w:rFonts w:ascii="Times New Roman" w:eastAsia="宋体" w:hAnsi="Times New Roman"/>
          <w:lang w:eastAsia="zh-CN"/>
        </w:rPr>
        <w:t xml:space="preserve">DRX configuration for </w:t>
      </w:r>
      <w:r w:rsidR="006A4CB0">
        <w:rPr>
          <w:rFonts w:ascii="Times New Roman" w:eastAsia="宋体" w:hAnsi="Times New Roman" w:hint="eastAsia"/>
          <w:lang w:eastAsia="zh-CN"/>
        </w:rPr>
        <w:t>UE</w:t>
      </w:r>
      <w:r w:rsidR="006A4CB0">
        <w:rPr>
          <w:rFonts w:ascii="Times New Roman" w:eastAsia="宋体" w:hAnsi="Times New Roman"/>
          <w:lang w:eastAsia="zh-CN"/>
        </w:rPr>
        <w:t xml:space="preserve"> </w:t>
      </w:r>
      <w:r w:rsidR="006A4CB0">
        <w:rPr>
          <w:rFonts w:ascii="Times New Roman" w:eastAsia="宋体" w:hAnsi="Times New Roman" w:hint="eastAsia"/>
          <w:lang w:eastAsia="zh-CN"/>
        </w:rPr>
        <w:t>power</w:t>
      </w:r>
      <w:r w:rsidR="006A4CB0">
        <w:rPr>
          <w:rFonts w:ascii="Times New Roman" w:eastAsia="宋体" w:hAnsi="Times New Roman"/>
          <w:lang w:eastAsia="zh-CN"/>
        </w:rPr>
        <w:t xml:space="preserve"> </w:t>
      </w:r>
      <w:r w:rsidR="006A4CB0">
        <w:rPr>
          <w:rFonts w:ascii="Times New Roman" w:eastAsia="宋体" w:hAnsi="Times New Roman" w:hint="eastAsia"/>
          <w:lang w:eastAsia="zh-CN"/>
        </w:rPr>
        <w:t>saving,</w:t>
      </w:r>
      <w:r w:rsidR="006A4CB0">
        <w:rPr>
          <w:rFonts w:ascii="Times New Roman" w:eastAsia="宋体" w:hAnsi="Times New Roman"/>
          <w:lang w:eastAsia="zh-CN"/>
        </w:rPr>
        <w:t xml:space="preserve"> and should be informed to gNB.</w:t>
      </w:r>
    </w:p>
    <w:p w14:paraId="38987358" w14:textId="66AE72F1" w:rsidR="006A4CB0" w:rsidRPr="006A4CB0" w:rsidRDefault="006A4CB0" w:rsidP="006A4CB0">
      <w:pPr>
        <w:spacing w:before="120"/>
        <w:ind w:left="992" w:hangingChars="494" w:hanging="992"/>
        <w:rPr>
          <w:rFonts w:ascii="Times New Roman" w:eastAsia="宋体" w:hAnsi="Times New Roman"/>
          <w:b/>
          <w:bCs/>
          <w:lang w:eastAsia="zh-CN"/>
        </w:rPr>
      </w:pPr>
      <w:r w:rsidRPr="006A4CB0">
        <w:rPr>
          <w:rFonts w:ascii="Times New Roman" w:eastAsia="宋体" w:hAnsi="Times New Roman"/>
          <w:b/>
          <w:bCs/>
          <w:lang w:eastAsia="zh-CN"/>
        </w:rPr>
        <w:t>P</w:t>
      </w:r>
      <w:r w:rsidRPr="006A4CB0">
        <w:rPr>
          <w:rFonts w:ascii="Times New Roman" w:eastAsia="宋体" w:hAnsi="Times New Roman" w:hint="eastAsia"/>
          <w:b/>
          <w:bCs/>
          <w:lang w:eastAsia="zh-CN"/>
        </w:rPr>
        <w:t>roposal</w:t>
      </w:r>
      <w:r w:rsidRPr="006A4CB0">
        <w:rPr>
          <w:rFonts w:ascii="Times New Roman" w:eastAsia="宋体" w:hAnsi="Times New Roman"/>
          <w:b/>
          <w:bCs/>
          <w:lang w:eastAsia="zh-CN"/>
        </w:rPr>
        <w:t xml:space="preserve"> 3</w:t>
      </w:r>
      <w:r w:rsidRPr="006A4CB0">
        <w:rPr>
          <w:rFonts w:ascii="Times New Roman" w:eastAsia="宋体" w:hAnsi="Times New Roman" w:hint="eastAsia"/>
          <w:b/>
          <w:bCs/>
          <w:lang w:eastAsia="zh-CN"/>
        </w:rPr>
        <w:t>：</w:t>
      </w:r>
      <w:r w:rsidRPr="006A4CB0">
        <w:rPr>
          <w:rFonts w:ascii="Times New Roman" w:eastAsia="宋体" w:hAnsi="Times New Roman"/>
          <w:b/>
          <w:bCs/>
          <w:lang w:eastAsia="zh-CN"/>
        </w:rPr>
        <w:t>XR traffic pattern like periodicity, start time and jitter information like range and jitter accumulation affects are helpful to DRX configuration for UE power saving, and should be informed to gNB.</w:t>
      </w:r>
    </w:p>
    <w:bookmarkEnd w:id="2"/>
    <w:p w14:paraId="66432442" w14:textId="77777777" w:rsidR="00CD4C7B" w:rsidRPr="001625D3" w:rsidRDefault="00315925" w:rsidP="002C2AF9">
      <w:pPr>
        <w:pStyle w:val="1"/>
      </w:pPr>
      <w:r w:rsidRPr="001625D3">
        <w:rPr>
          <w:lang w:eastAsia="zh-CN"/>
        </w:rPr>
        <w:t>Conclusions</w:t>
      </w:r>
    </w:p>
    <w:p w14:paraId="4E3535EC" w14:textId="436503F0"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the potential DRX enhancements for</w:t>
      </w:r>
      <w:r w:rsidR="00D65B87">
        <w:rPr>
          <w:rFonts w:ascii="Times New Roman" w:hAnsi="Times New Roman"/>
          <w:sz w:val="22"/>
          <w:szCs w:val="22"/>
          <w:lang w:eastAsia="zh-CN"/>
        </w:rPr>
        <w:t xml:space="preserve"> XR-specific power saving</w:t>
      </w:r>
      <w:r w:rsidR="00793E83">
        <w:rPr>
          <w:rFonts w:ascii="Times New Roman" w:hAnsi="Times New Roman" w:hint="eastAsia"/>
          <w:sz w:val="22"/>
          <w:szCs w:val="22"/>
          <w:lang w:eastAsia="zh-CN"/>
        </w:rPr>
        <w:t>.</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proposals.</w:t>
      </w:r>
    </w:p>
    <w:p w14:paraId="7CBF0AF2" w14:textId="77777777" w:rsidR="006A4CB0" w:rsidRPr="00EB7BC2" w:rsidRDefault="006A4CB0" w:rsidP="006A4CB0">
      <w:pPr>
        <w:spacing w:before="120"/>
        <w:ind w:left="992" w:hangingChars="494" w:hanging="992"/>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b/>
          <w:bCs/>
          <w:lang w:eastAsia="zh-CN"/>
        </w:rPr>
        <w:t>1</w:t>
      </w:r>
      <w:r w:rsidRPr="00EB7BC2">
        <w:rPr>
          <w:rFonts w:ascii="Times New Roman" w:eastAsia="宋体" w:hAnsi="Times New Roman"/>
          <w:b/>
          <w:bCs/>
          <w:lang w:eastAsia="zh-CN"/>
        </w:rPr>
        <w:t>. 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EB7BC2">
        <w:rPr>
          <w:rFonts w:ascii="Times New Roman" w:eastAsia="宋体" w:hAnsi="Times New Roman"/>
          <w:b/>
          <w:bCs/>
          <w:lang w:eastAsia="zh-CN"/>
        </w:rPr>
        <w:t>:</w:t>
      </w:r>
    </w:p>
    <w:p w14:paraId="4813EB23" w14:textId="77777777" w:rsidR="006A4CB0" w:rsidRPr="00EB7BC2" w:rsidRDefault="006A4CB0" w:rsidP="006A4CB0">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14:paraId="3F30760E" w14:textId="77777777" w:rsidR="006A4CB0" w:rsidRPr="00EB7BC2" w:rsidRDefault="006A4CB0" w:rsidP="006A4CB0">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14:paraId="412DD6D8" w14:textId="2F64D41A" w:rsidR="006A4CB0" w:rsidRPr="009D7916" w:rsidRDefault="006A4CB0" w:rsidP="006A4CB0">
      <w:pPr>
        <w:spacing w:before="120"/>
        <w:ind w:left="992" w:hangingChars="494" w:hanging="992"/>
        <w:rPr>
          <w:rFonts w:ascii="Times New Roman" w:eastAsia="宋体" w:hAnsi="Times New Roman"/>
          <w:b/>
          <w:bCs/>
          <w:lang w:eastAsia="zh-CN"/>
        </w:rPr>
      </w:pPr>
      <w:r w:rsidRPr="009D7916">
        <w:rPr>
          <w:rFonts w:ascii="Times New Roman" w:eastAsia="宋体" w:hAnsi="Times New Roman"/>
          <w:b/>
          <w:bCs/>
          <w:lang w:eastAsia="zh-CN"/>
        </w:rPr>
        <w:t xml:space="preserve">Proposal </w:t>
      </w:r>
      <w:r>
        <w:rPr>
          <w:rFonts w:ascii="Times New Roman" w:eastAsia="宋体" w:hAnsi="Times New Roman"/>
          <w:b/>
          <w:bCs/>
          <w:lang w:eastAsia="zh-CN"/>
        </w:rPr>
        <w:t>2</w:t>
      </w:r>
      <w:r w:rsidRPr="009D7916">
        <w:rPr>
          <w:rFonts w:ascii="Times New Roman" w:eastAsia="宋体" w:hAnsi="Times New Roman"/>
          <w:b/>
          <w:bCs/>
          <w:lang w:eastAsia="zh-CN"/>
        </w:rPr>
        <w:t xml:space="preserve">: For jitter handling, the following </w:t>
      </w:r>
      <w:r w:rsidR="005973BF">
        <w:rPr>
          <w:rFonts w:ascii="Times New Roman" w:eastAsia="宋体" w:hAnsi="Times New Roman"/>
          <w:b/>
          <w:bCs/>
          <w:lang w:eastAsia="zh-CN"/>
        </w:rPr>
        <w:t>three</w:t>
      </w:r>
      <w:r w:rsidRPr="009D7916">
        <w:rPr>
          <w:rFonts w:ascii="Times New Roman" w:eastAsia="宋体" w:hAnsi="Times New Roman"/>
          <w:b/>
          <w:bCs/>
          <w:lang w:eastAsia="zh-CN"/>
        </w:rPr>
        <w:t xml:space="preserve"> schemes </w:t>
      </w:r>
      <w:r>
        <w:rPr>
          <w:rFonts w:ascii="Times New Roman" w:eastAsia="宋体" w:hAnsi="Times New Roman"/>
          <w:b/>
          <w:bCs/>
          <w:lang w:eastAsia="zh-CN"/>
        </w:rPr>
        <w:t>can</w:t>
      </w:r>
      <w:r w:rsidRPr="009D7916">
        <w:rPr>
          <w:rFonts w:ascii="Times New Roman" w:eastAsia="宋体" w:hAnsi="Times New Roman"/>
          <w:b/>
          <w:bCs/>
          <w:lang w:eastAsia="zh-CN"/>
        </w:rPr>
        <w:t xml:space="preserve"> be taken into consideration:</w:t>
      </w:r>
    </w:p>
    <w:p w14:paraId="1697FB8E" w14:textId="77777777" w:rsidR="006A4CB0" w:rsidRPr="00C20177" w:rsidRDefault="006A4CB0" w:rsidP="006A4CB0">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lastRenderedPageBreak/>
        <w:t>S</w:t>
      </w:r>
      <w:r w:rsidRPr="00C20177">
        <w:rPr>
          <w:rFonts w:ascii="Times" w:eastAsia="宋体" w:hAnsi="Times"/>
          <w:b/>
          <w:bCs/>
          <w:szCs w:val="24"/>
          <w:lang w:eastAsia="zh-CN"/>
        </w:rPr>
        <w:t xml:space="preserve">cheme#1: Configure larger </w:t>
      </w:r>
      <w:r w:rsidRPr="00C20177">
        <w:rPr>
          <w:rFonts w:ascii="Times" w:eastAsia="宋体" w:hAnsi="Times"/>
          <w:b/>
          <w:bCs/>
          <w:i/>
          <w:iCs/>
          <w:szCs w:val="24"/>
          <w:lang w:eastAsia="zh-CN"/>
        </w:rPr>
        <w:t>drx-onDurationTimer</w:t>
      </w:r>
      <w:r w:rsidRPr="00C20177">
        <w:rPr>
          <w:rFonts w:ascii="Times" w:eastAsia="宋体" w:hAnsi="Times"/>
          <w:b/>
          <w:bCs/>
          <w:szCs w:val="24"/>
          <w:lang w:eastAsia="zh-CN"/>
        </w:rPr>
        <w:t xml:space="preserve"> to cover the time distribution of jitter</w:t>
      </w:r>
    </w:p>
    <w:p w14:paraId="5F9A3D51" w14:textId="77777777" w:rsidR="006A4CB0" w:rsidRDefault="006A4CB0" w:rsidP="006A4CB0">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Pr="00C20177">
        <w:rPr>
          <w:rFonts w:ascii="Times" w:eastAsia="宋体" w:hAnsi="Times"/>
          <w:b/>
          <w:bCs/>
          <w:szCs w:val="24"/>
          <w:lang w:eastAsia="zh-CN"/>
        </w:rPr>
        <w:t xml:space="preserve">cheme#2: </w:t>
      </w:r>
      <w:r w:rsidRPr="009D7916">
        <w:rPr>
          <w:rFonts w:ascii="Times" w:eastAsia="宋体" w:hAnsi="Times"/>
          <w:b/>
          <w:bCs/>
          <w:szCs w:val="24"/>
          <w:lang w:eastAsia="zh-CN"/>
        </w:rPr>
        <w:t>Configur</w:t>
      </w:r>
      <w:r>
        <w:rPr>
          <w:rFonts w:ascii="Times" w:eastAsia="宋体" w:hAnsi="Times"/>
          <w:b/>
          <w:bCs/>
          <w:szCs w:val="24"/>
          <w:lang w:eastAsia="zh-CN"/>
        </w:rPr>
        <w:t>ing</w:t>
      </w:r>
      <w:r w:rsidRPr="009D7916">
        <w:rPr>
          <w:rFonts w:ascii="Times" w:eastAsia="宋体" w:hAnsi="Times"/>
          <w:b/>
          <w:bCs/>
          <w:szCs w:val="24"/>
          <w:lang w:eastAsia="zh-CN"/>
        </w:rPr>
        <w:t xml:space="preserve"> a fixed</w:t>
      </w:r>
      <w:r w:rsidRPr="00C20177">
        <w:rPr>
          <w:rFonts w:ascii="Times New Roman" w:eastAsia="宋体" w:hAnsi="Times New Roman"/>
          <w:b/>
          <w:bCs/>
          <w:szCs w:val="24"/>
          <w:lang w:eastAsia="zh-CN"/>
        </w:rPr>
        <w:t xml:space="preserve"> </w:t>
      </w:r>
      <w:r w:rsidRPr="00C20177">
        <w:rPr>
          <w:rFonts w:ascii="Times New Roman" w:eastAsia="宋体" w:hAnsi="Times New Roman"/>
          <w:b/>
          <w:bCs/>
          <w:i/>
          <w:iCs/>
          <w:szCs w:val="24"/>
          <w:lang w:eastAsia="zh-CN"/>
        </w:rPr>
        <w:t>drx-onDurationTimer</w:t>
      </w:r>
      <w:r w:rsidRPr="009D7916">
        <w:rPr>
          <w:rFonts w:ascii="Times" w:eastAsia="宋体" w:hAnsi="Times"/>
          <w:b/>
          <w:bCs/>
          <w:szCs w:val="24"/>
          <w:lang w:eastAsia="zh-CN"/>
        </w:rPr>
        <w:t xml:space="preserve"> as baseline, and network </w:t>
      </w:r>
      <w:r>
        <w:rPr>
          <w:rFonts w:ascii="Times" w:eastAsia="宋体" w:hAnsi="Times"/>
          <w:b/>
          <w:bCs/>
          <w:szCs w:val="24"/>
          <w:lang w:eastAsia="zh-CN"/>
        </w:rPr>
        <w:t>can</w:t>
      </w:r>
      <w:r w:rsidRPr="009D7916">
        <w:rPr>
          <w:rFonts w:ascii="Times" w:eastAsia="宋体" w:hAnsi="Times"/>
          <w:b/>
          <w:bCs/>
          <w:szCs w:val="24"/>
          <w:lang w:eastAsia="zh-CN"/>
        </w:rPr>
        <w:t xml:space="preserve"> activ</w:t>
      </w:r>
      <w:r>
        <w:rPr>
          <w:rFonts w:ascii="Times" w:eastAsia="宋体" w:hAnsi="Times"/>
          <w:b/>
          <w:bCs/>
          <w:szCs w:val="24"/>
          <w:lang w:eastAsia="zh-CN"/>
        </w:rPr>
        <w:t>at</w:t>
      </w:r>
      <w:r w:rsidRPr="009D7916">
        <w:rPr>
          <w:rFonts w:ascii="Times" w:eastAsia="宋体" w:hAnsi="Times"/>
          <w:b/>
          <w:bCs/>
          <w:szCs w:val="24"/>
          <w:lang w:eastAsia="zh-CN"/>
        </w:rPr>
        <w:t>e a larger</w:t>
      </w:r>
      <w:r w:rsidRPr="00C20177">
        <w:rPr>
          <w:rFonts w:ascii="Times" w:eastAsia="宋体" w:hAnsi="Times"/>
          <w:b/>
          <w:bCs/>
          <w:i/>
          <w:iCs/>
          <w:szCs w:val="24"/>
          <w:lang w:eastAsia="zh-CN"/>
        </w:rPr>
        <w:t xml:space="preserve"> drx-onDurationTimer</w:t>
      </w:r>
      <w:r w:rsidRPr="009D7916">
        <w:rPr>
          <w:rFonts w:ascii="Times" w:eastAsia="宋体" w:hAnsi="Times"/>
          <w:b/>
          <w:bCs/>
          <w:szCs w:val="24"/>
          <w:lang w:eastAsia="zh-CN"/>
        </w:rPr>
        <w:t xml:space="preserve"> </w:t>
      </w:r>
      <w:r>
        <w:rPr>
          <w:rFonts w:ascii="Times" w:eastAsia="宋体" w:hAnsi="Times"/>
          <w:b/>
          <w:bCs/>
          <w:szCs w:val="24"/>
          <w:lang w:eastAsia="zh-CN"/>
        </w:rPr>
        <w:t xml:space="preserve">with L1/L2 signalling, like DCI, </w:t>
      </w:r>
      <w:r w:rsidRPr="009D7916">
        <w:rPr>
          <w:rFonts w:ascii="Times" w:eastAsia="宋体" w:hAnsi="Times"/>
          <w:b/>
          <w:bCs/>
          <w:szCs w:val="24"/>
          <w:lang w:eastAsia="zh-CN"/>
        </w:rPr>
        <w:t>when necessary</w:t>
      </w:r>
      <w:r w:rsidRPr="009D7916">
        <w:rPr>
          <w:rFonts w:ascii="Times" w:eastAsia="宋体" w:hAnsi="Times" w:hint="eastAsia"/>
          <w:b/>
          <w:bCs/>
          <w:szCs w:val="24"/>
          <w:lang w:eastAsia="zh-CN"/>
        </w:rPr>
        <w:t>.</w:t>
      </w:r>
    </w:p>
    <w:p w14:paraId="3B2F3840" w14:textId="77777777" w:rsidR="006A4CB0" w:rsidRDefault="006A4CB0" w:rsidP="006A4CB0">
      <w:pPr>
        <w:numPr>
          <w:ilvl w:val="0"/>
          <w:numId w:val="47"/>
        </w:numPr>
        <w:spacing w:before="120" w:after="0"/>
        <w:ind w:left="1276" w:hanging="283"/>
        <w:jc w:val="left"/>
        <w:rPr>
          <w:rFonts w:ascii="Times" w:eastAsia="宋体" w:hAnsi="Times"/>
          <w:b/>
          <w:bCs/>
          <w:szCs w:val="24"/>
          <w:lang w:eastAsia="zh-CN"/>
        </w:rPr>
      </w:pPr>
      <w:r>
        <w:rPr>
          <w:rFonts w:ascii="Times" w:eastAsia="宋体" w:hAnsi="Times" w:hint="eastAsia"/>
          <w:b/>
          <w:bCs/>
          <w:szCs w:val="24"/>
          <w:lang w:eastAsia="zh-CN"/>
        </w:rPr>
        <w:t>S</w:t>
      </w:r>
      <w:r>
        <w:rPr>
          <w:rFonts w:ascii="Times" w:eastAsia="宋体" w:hAnsi="Times"/>
          <w:b/>
          <w:bCs/>
          <w:szCs w:val="24"/>
          <w:lang w:eastAsia="zh-CN"/>
        </w:rPr>
        <w:t xml:space="preserve">cheme#3: WUS like solution to indicate UE whether to </w:t>
      </w:r>
      <w:r w:rsidRPr="0070736D">
        <w:rPr>
          <w:rFonts w:ascii="Times" w:eastAsia="宋体" w:hAnsi="Times"/>
          <w:b/>
          <w:bCs/>
          <w:szCs w:val="24"/>
          <w:lang w:eastAsia="zh-CN"/>
        </w:rPr>
        <w:t>wake up early from DRX ON to handle XR jitter.</w:t>
      </w:r>
    </w:p>
    <w:p w14:paraId="1D8DB157" w14:textId="77777777" w:rsidR="006A4CB0" w:rsidRPr="006A4CB0" w:rsidRDefault="006A4CB0" w:rsidP="006A4CB0">
      <w:pPr>
        <w:spacing w:before="120"/>
        <w:ind w:left="992" w:hangingChars="494" w:hanging="992"/>
        <w:rPr>
          <w:rFonts w:ascii="Times New Roman" w:eastAsia="宋体" w:hAnsi="Times New Roman"/>
          <w:b/>
          <w:bCs/>
          <w:lang w:eastAsia="zh-CN"/>
        </w:rPr>
      </w:pPr>
      <w:r w:rsidRPr="006A4CB0">
        <w:rPr>
          <w:rFonts w:ascii="Times New Roman" w:eastAsia="宋体" w:hAnsi="Times New Roman"/>
          <w:b/>
          <w:bCs/>
          <w:lang w:eastAsia="zh-CN"/>
        </w:rPr>
        <w:t>P</w:t>
      </w:r>
      <w:r w:rsidRPr="006A4CB0">
        <w:rPr>
          <w:rFonts w:ascii="Times New Roman" w:eastAsia="宋体" w:hAnsi="Times New Roman" w:hint="eastAsia"/>
          <w:b/>
          <w:bCs/>
          <w:lang w:eastAsia="zh-CN"/>
        </w:rPr>
        <w:t>roposal</w:t>
      </w:r>
      <w:r w:rsidRPr="006A4CB0">
        <w:rPr>
          <w:rFonts w:ascii="Times New Roman" w:eastAsia="宋体" w:hAnsi="Times New Roman"/>
          <w:b/>
          <w:bCs/>
          <w:lang w:eastAsia="zh-CN"/>
        </w:rPr>
        <w:t xml:space="preserve"> 3</w:t>
      </w:r>
      <w:r w:rsidRPr="006A4CB0">
        <w:rPr>
          <w:rFonts w:ascii="Times New Roman" w:eastAsia="宋体" w:hAnsi="Times New Roman" w:hint="eastAsia"/>
          <w:b/>
          <w:bCs/>
          <w:lang w:eastAsia="zh-CN"/>
        </w:rPr>
        <w:t>：</w:t>
      </w:r>
      <w:r w:rsidRPr="006A4CB0">
        <w:rPr>
          <w:rFonts w:ascii="Times New Roman" w:eastAsia="宋体" w:hAnsi="Times New Roman"/>
          <w:b/>
          <w:bCs/>
          <w:lang w:eastAsia="zh-CN"/>
        </w:rPr>
        <w:t>XR traffic pattern like periodicity, start time and jitter information like range and jitter accumulation affects are helpful to DRX configuration for UE power saving, and should be informed to gNB.</w:t>
      </w:r>
    </w:p>
    <w:p w14:paraId="139C6F34" w14:textId="77777777" w:rsidR="00AC5918" w:rsidRPr="001625D3" w:rsidRDefault="00AC5918" w:rsidP="00DF7C77">
      <w:pPr>
        <w:pStyle w:val="1"/>
      </w:pPr>
      <w:r w:rsidRPr="001625D3">
        <w:t>References</w:t>
      </w:r>
    </w:p>
    <w:p w14:paraId="56711D2C" w14:textId="7BF7FC7B" w:rsidR="00E5169F" w:rsidRPr="00E5169F" w:rsidRDefault="00E5169F" w:rsidP="00E5169F">
      <w:pPr>
        <w:pStyle w:val="af2"/>
        <w:numPr>
          <w:ilvl w:val="0"/>
          <w:numId w:val="1"/>
        </w:numPr>
        <w:rPr>
          <w:lang w:eastAsia="zh-CN"/>
        </w:rPr>
      </w:pPr>
      <w:r w:rsidRPr="00E5169F">
        <w:rPr>
          <w:lang w:eastAsia="zh-CN"/>
        </w:rPr>
        <w:t>Report of 3GPP TSG RAN WG2 meeting #119-e, Online</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95A7" w14:textId="77777777" w:rsidR="006806A4" w:rsidRDefault="006806A4">
      <w:r>
        <w:separator/>
      </w:r>
    </w:p>
  </w:endnote>
  <w:endnote w:type="continuationSeparator" w:id="0">
    <w:p w14:paraId="0FF31BFE" w14:textId="77777777" w:rsidR="006806A4" w:rsidRDefault="0068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84856" w14:textId="77777777" w:rsidR="006806A4" w:rsidRDefault="006806A4">
      <w:r>
        <w:separator/>
      </w:r>
    </w:p>
  </w:footnote>
  <w:footnote w:type="continuationSeparator" w:id="0">
    <w:p w14:paraId="6D6F6B9B" w14:textId="77777777" w:rsidR="006806A4" w:rsidRDefault="00680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E4726"/>
    <w:multiLevelType w:val="hybridMultilevel"/>
    <w:tmpl w:val="94A2B7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1D200AC9"/>
    <w:multiLevelType w:val="hybridMultilevel"/>
    <w:tmpl w:val="FEDE57C6"/>
    <w:lvl w:ilvl="0" w:tplc="AFCC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426AC1"/>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B52032"/>
    <w:multiLevelType w:val="hybridMultilevel"/>
    <w:tmpl w:val="C6BEF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03047"/>
    <w:multiLevelType w:val="hybridMultilevel"/>
    <w:tmpl w:val="A0F42B2E"/>
    <w:lvl w:ilvl="0" w:tplc="33DA86B8">
      <w:start w:val="1"/>
      <w:numFmt w:val="decimal"/>
      <w:lvlText w:val="%1)"/>
      <w:lvlJc w:val="left"/>
      <w:pPr>
        <w:ind w:left="1350" w:hanging="360"/>
      </w:pPr>
      <w:rPr>
        <w:rFonts w:hint="default"/>
      </w:r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3"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730C0"/>
    <w:multiLevelType w:val="hybridMultilevel"/>
    <w:tmpl w:val="D200CDE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46F91"/>
    <w:multiLevelType w:val="hybridMultilevel"/>
    <w:tmpl w:val="DACE9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C443B"/>
    <w:multiLevelType w:val="hybridMultilevel"/>
    <w:tmpl w:val="7BAE2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40" w15:restartNumberingAfterBreak="0">
    <w:nsid w:val="7F4F4A35"/>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num w:numId="1" w16cid:durableId="1965962711">
    <w:abstractNumId w:val="16"/>
  </w:num>
  <w:num w:numId="2" w16cid:durableId="481385133">
    <w:abstractNumId w:val="12"/>
  </w:num>
  <w:num w:numId="3" w16cid:durableId="1805194124">
    <w:abstractNumId w:val="35"/>
  </w:num>
  <w:num w:numId="4" w16cid:durableId="1585643688">
    <w:abstractNumId w:val="1"/>
  </w:num>
  <w:num w:numId="5" w16cid:durableId="1404985908">
    <w:abstractNumId w:val="27"/>
  </w:num>
  <w:num w:numId="6" w16cid:durableId="120612651">
    <w:abstractNumId w:val="7"/>
  </w:num>
  <w:num w:numId="7" w16cid:durableId="1946841094">
    <w:abstractNumId w:val="12"/>
  </w:num>
  <w:num w:numId="8" w16cid:durableId="109206566">
    <w:abstractNumId w:val="34"/>
  </w:num>
  <w:num w:numId="9" w16cid:durableId="1568612009">
    <w:abstractNumId w:val="14"/>
  </w:num>
  <w:num w:numId="10" w16cid:durableId="1948124463">
    <w:abstractNumId w:val="30"/>
  </w:num>
  <w:num w:numId="11" w16cid:durableId="1892574743">
    <w:abstractNumId w:val="36"/>
  </w:num>
  <w:num w:numId="12" w16cid:durableId="1818374927">
    <w:abstractNumId w:val="2"/>
  </w:num>
  <w:num w:numId="13" w16cid:durableId="254437073">
    <w:abstractNumId w:val="0"/>
  </w:num>
  <w:num w:numId="14" w16cid:durableId="256911845">
    <w:abstractNumId w:val="3"/>
  </w:num>
  <w:num w:numId="15" w16cid:durableId="784083818">
    <w:abstractNumId w:val="39"/>
  </w:num>
  <w:num w:numId="16" w16cid:durableId="1405840270">
    <w:abstractNumId w:val="12"/>
  </w:num>
  <w:num w:numId="17" w16cid:durableId="432172799">
    <w:abstractNumId w:val="12"/>
  </w:num>
  <w:num w:numId="18" w16cid:durableId="1858735754">
    <w:abstractNumId w:val="12"/>
  </w:num>
  <w:num w:numId="19" w16cid:durableId="1141264214">
    <w:abstractNumId w:val="35"/>
  </w:num>
  <w:num w:numId="20" w16cid:durableId="1239680472">
    <w:abstractNumId w:val="17"/>
  </w:num>
  <w:num w:numId="21" w16cid:durableId="1718821443">
    <w:abstractNumId w:val="32"/>
  </w:num>
  <w:num w:numId="22" w16cid:durableId="1199976471">
    <w:abstractNumId w:val="35"/>
  </w:num>
  <w:num w:numId="23" w16cid:durableId="44721469">
    <w:abstractNumId w:val="25"/>
  </w:num>
  <w:num w:numId="24" w16cid:durableId="1700546364">
    <w:abstractNumId w:val="5"/>
  </w:num>
  <w:num w:numId="25" w16cid:durableId="1323116396">
    <w:abstractNumId w:val="21"/>
  </w:num>
  <w:num w:numId="26" w16cid:durableId="809639018">
    <w:abstractNumId w:val="20"/>
  </w:num>
  <w:num w:numId="27" w16cid:durableId="615646007">
    <w:abstractNumId w:val="9"/>
  </w:num>
  <w:num w:numId="28" w16cid:durableId="445539675">
    <w:abstractNumId w:val="26"/>
  </w:num>
  <w:num w:numId="29" w16cid:durableId="2113626180">
    <w:abstractNumId w:val="19"/>
  </w:num>
  <w:num w:numId="30" w16cid:durableId="935134587">
    <w:abstractNumId w:val="31"/>
  </w:num>
  <w:num w:numId="31" w16cid:durableId="1921675997">
    <w:abstractNumId w:val="10"/>
  </w:num>
  <w:num w:numId="32" w16cid:durableId="840316593">
    <w:abstractNumId w:val="22"/>
  </w:num>
  <w:num w:numId="33" w16cid:durableId="518079464">
    <w:abstractNumId w:val="12"/>
  </w:num>
  <w:num w:numId="34" w16cid:durableId="1798797649">
    <w:abstractNumId w:val="29"/>
  </w:num>
  <w:num w:numId="35" w16cid:durableId="936133190">
    <w:abstractNumId w:val="13"/>
  </w:num>
  <w:num w:numId="36" w16cid:durableId="225192438">
    <w:abstractNumId w:val="28"/>
  </w:num>
  <w:num w:numId="37" w16cid:durableId="2083019602">
    <w:abstractNumId w:val="23"/>
  </w:num>
  <w:num w:numId="38" w16cid:durableId="319769510">
    <w:abstractNumId w:val="37"/>
  </w:num>
  <w:num w:numId="39" w16cid:durableId="124812181">
    <w:abstractNumId w:val="6"/>
  </w:num>
  <w:num w:numId="40" w16cid:durableId="1380208608">
    <w:abstractNumId w:val="18"/>
  </w:num>
  <w:num w:numId="41" w16cid:durableId="508377434">
    <w:abstractNumId w:val="40"/>
  </w:num>
  <w:num w:numId="42" w16cid:durableId="842353403">
    <w:abstractNumId w:val="8"/>
  </w:num>
  <w:num w:numId="43" w16cid:durableId="1603221641">
    <w:abstractNumId w:val="33"/>
  </w:num>
  <w:num w:numId="44" w16cid:durableId="488710991">
    <w:abstractNumId w:val="15"/>
  </w:num>
  <w:num w:numId="45" w16cid:durableId="1926376110">
    <w:abstractNumId w:val="4"/>
  </w:num>
  <w:num w:numId="46" w16cid:durableId="1434279184">
    <w:abstractNumId w:val="24"/>
  </w:num>
  <w:num w:numId="47" w16cid:durableId="1767848592">
    <w:abstractNumId w:val="11"/>
  </w:num>
  <w:num w:numId="48" w16cid:durableId="264309079">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973BF"/>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6A4"/>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E446F2B-0073-407E-89EE-974ED48A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330</TotalTime>
  <Pages>4</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7</cp:revision>
  <cp:lastPrinted>2016-01-11T02:35:00Z</cp:lastPrinted>
  <dcterms:created xsi:type="dcterms:W3CDTF">2022-08-10T05:08:00Z</dcterms:created>
  <dcterms:modified xsi:type="dcterms:W3CDTF">2022-09-30T08:30:00Z</dcterms:modified>
</cp:coreProperties>
</file>